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F4593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L’AGENDA DEL PATRIARCA</w:t>
      </w:r>
    </w:p>
    <w:p w:rsidR="00DD5BF2" w:rsidRPr="00CA7890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10"/>
          <w:szCs w:val="20"/>
          <w:lang w:eastAsia="it-IT"/>
        </w:rPr>
      </w:pPr>
    </w:p>
    <w:p w:rsidR="00CB0342" w:rsidRPr="00DF4593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Incontri e appuntamenti da </w:t>
      </w:r>
      <w:r w:rsidR="0097189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ve</w:t>
      </w:r>
      <w:r w:rsidR="00947C6C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ner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dì</w:t>
      </w:r>
      <w:r w:rsidR="006D7089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4F3E40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15</w:t>
      </w:r>
      <w:r w:rsidR="007E6F2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a </w:t>
      </w:r>
      <w:r w:rsidR="003740D1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domenica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4F3E40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24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maggio</w:t>
      </w:r>
      <w:r w:rsidR="00C344C6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202</w:t>
      </w:r>
      <w:r w:rsidR="007570BA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6</w:t>
      </w:r>
    </w:p>
    <w:p w:rsidR="00C76BC3" w:rsidRPr="00DF4593" w:rsidRDefault="00C76BC3" w:rsidP="00C76BC3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</w:t>
      </w:r>
    </w:p>
    <w:p w:rsidR="00C76BC3" w:rsidRPr="00EA330A" w:rsidRDefault="00C76BC3" w:rsidP="00D74DD3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4F3E40" w:rsidRPr="00DF4593" w:rsidRDefault="004F3E40" w:rsidP="004F3E40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Venerdì 15 maggio </w:t>
      </w:r>
    </w:p>
    <w:p w:rsidR="004F3E40" w:rsidRPr="00B87D39" w:rsidRDefault="004F3E40" w:rsidP="004F3E40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4F3E40" w:rsidRPr="00DF4593" w:rsidRDefault="004F3E40" w:rsidP="004F3E40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9.30</w:t>
      </w:r>
    </w:p>
    <w:p w:rsidR="004F3E40" w:rsidRDefault="004F3E40" w:rsidP="004F3E40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>Presso la sede di Confindustria Veneto Est a Marghera, interviene al XXIV Salone d’Impresa sul tema: “La fiducia come variabile strategica nell’attuale geopolitica globale”</w:t>
      </w:r>
    </w:p>
    <w:p w:rsidR="004F3E40" w:rsidRPr="00CA7890" w:rsidRDefault="004F3E40" w:rsidP="004F3E40">
      <w:pPr>
        <w:spacing w:after="0" w:line="240" w:lineRule="auto"/>
        <w:jc w:val="both"/>
        <w:rPr>
          <w:rFonts w:ascii="Georgia Pro" w:hAnsi="Georgia Pro" w:cs="Arial"/>
          <w:sz w:val="10"/>
          <w:szCs w:val="20"/>
        </w:rPr>
      </w:pPr>
    </w:p>
    <w:p w:rsidR="004F3E40" w:rsidRPr="00CC28CE" w:rsidRDefault="004F3E40" w:rsidP="004F3E40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  <w:r w:rsidRPr="00CC28CE">
        <w:rPr>
          <w:rFonts w:ascii="Georgia Pro" w:hAnsi="Georgia Pro" w:cs="Arial"/>
          <w:b/>
          <w:sz w:val="20"/>
          <w:szCs w:val="20"/>
        </w:rPr>
        <w:t>A seguire</w:t>
      </w:r>
    </w:p>
    <w:p w:rsidR="004F3E40" w:rsidRDefault="004F3E40" w:rsidP="004F3E40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>Udienze ed incontri su appuntamento in Palazzo Patriarcale</w:t>
      </w:r>
    </w:p>
    <w:p w:rsidR="004F3E40" w:rsidRPr="00DF4593" w:rsidRDefault="004F3E40" w:rsidP="004F3E40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4F3E40" w:rsidRPr="00EA330A" w:rsidRDefault="004F3E40" w:rsidP="004F3E40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4F3E40" w:rsidRPr="00DF4593" w:rsidRDefault="004F3E40" w:rsidP="004F3E40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Domenica 17 maggio </w:t>
      </w:r>
    </w:p>
    <w:p w:rsidR="004F3E40" w:rsidRPr="00EA330A" w:rsidRDefault="004F3E40" w:rsidP="004F3E40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4F3E40" w:rsidRPr="00DF4593" w:rsidRDefault="004F3E40" w:rsidP="004F3E40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Ore 9.45</w:t>
      </w:r>
    </w:p>
    <w:p w:rsidR="004F3E40" w:rsidRPr="00DF4593" w:rsidRDefault="004F3E40" w:rsidP="00163A80">
      <w:pPr>
        <w:spacing w:after="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Prende parte alla tradizionale 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festa della 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>“</w:t>
      </w:r>
      <w:proofErr w:type="spellStart"/>
      <w:r w:rsidRPr="00DF4593">
        <w:rPr>
          <w:rFonts w:ascii="Georgia Pro" w:hAnsi="Georgia Pro"/>
          <w:bCs/>
          <w:sz w:val="20"/>
          <w:szCs w:val="20"/>
          <w:lang w:eastAsia="x-none"/>
        </w:rPr>
        <w:t>Sensa</w:t>
      </w:r>
      <w:proofErr w:type="spellEnd"/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” partendo 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con il corteo acqueo 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>dai Giardini Reali a San Marco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 e,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 dopo l</w:t>
      </w:r>
      <w:r>
        <w:rPr>
          <w:rFonts w:ascii="Georgia Pro" w:hAnsi="Georgia Pro"/>
          <w:bCs/>
          <w:sz w:val="20"/>
          <w:szCs w:val="20"/>
          <w:lang w:eastAsia="x-none"/>
        </w:rPr>
        <w:t>a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 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cerimonia dello 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“sposalizio del Mare”, alle </w:t>
      </w:r>
      <w:r w:rsidRPr="00DF4593">
        <w:rPr>
          <w:rFonts w:ascii="Georgia Pro" w:hAnsi="Georgia Pro"/>
          <w:b/>
          <w:bCs/>
          <w:sz w:val="20"/>
          <w:szCs w:val="20"/>
          <w:lang w:eastAsia="x-none"/>
        </w:rPr>
        <w:t>ore 11.15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 celebra la S. Messa nella Chiesa di S. Nicolò al Lido di Venezia</w:t>
      </w:r>
    </w:p>
    <w:p w:rsidR="004F3E40" w:rsidRPr="00DF4593" w:rsidRDefault="004F3E40" w:rsidP="00163A80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900D0" w:rsidRPr="00EA330A" w:rsidRDefault="002900D0" w:rsidP="00075E6C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D15EDA" w:rsidRPr="00DF4593" w:rsidRDefault="00471D5B" w:rsidP="00D15EDA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Lunedì</w:t>
      </w:r>
      <w:r w:rsidR="00D15EDA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="004F3E40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1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8</w:t>
      </w:r>
      <w:r w:rsidR="00D15EDA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="008C5A7D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maggio</w:t>
      </w:r>
      <w:r w:rsidR="00D15EDA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D15EDA" w:rsidRPr="00EA330A" w:rsidRDefault="00D15EDA" w:rsidP="00D15EDA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6A0847" w:rsidRPr="00DF4593" w:rsidRDefault="00471D5B" w:rsidP="006A0847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Al mattino</w:t>
      </w:r>
    </w:p>
    <w:p w:rsidR="006A0847" w:rsidRPr="00DF4593" w:rsidRDefault="006A0847" w:rsidP="006A0847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 xml:space="preserve">Udienze </w:t>
      </w:r>
      <w:r w:rsidR="00471D5B">
        <w:rPr>
          <w:rFonts w:ascii="Georgia Pro" w:hAnsi="Georgia Pro" w:cs="Arial"/>
          <w:sz w:val="20"/>
          <w:szCs w:val="20"/>
        </w:rPr>
        <w:t xml:space="preserve">e incontri </w:t>
      </w:r>
      <w:r w:rsidRPr="00DF4593">
        <w:rPr>
          <w:rFonts w:ascii="Georgia Pro" w:hAnsi="Georgia Pro" w:cs="Arial"/>
          <w:sz w:val="20"/>
          <w:szCs w:val="20"/>
        </w:rPr>
        <w:t>su appuntamento</w:t>
      </w:r>
    </w:p>
    <w:p w:rsidR="00D15EDA" w:rsidRPr="00DF4593" w:rsidRDefault="00D15EDA" w:rsidP="00D15EDA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</w:t>
      </w:r>
    </w:p>
    <w:p w:rsidR="00D15EDA" w:rsidRPr="00471D5B" w:rsidRDefault="00D15EDA" w:rsidP="009D7666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471D5B" w:rsidRPr="00DF4593" w:rsidRDefault="00471D5B" w:rsidP="00471D5B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Martedì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19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471D5B" w:rsidRPr="00EA330A" w:rsidRDefault="00471D5B" w:rsidP="00471D5B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471D5B" w:rsidRPr="00DF4593" w:rsidRDefault="00471D5B" w:rsidP="00471D5B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Nel pomeriggio</w:t>
      </w:r>
    </w:p>
    <w:p w:rsidR="00471D5B" w:rsidRPr="00DF4593" w:rsidRDefault="00471D5B" w:rsidP="00471D5B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471D5B" w:rsidRPr="00DF4593" w:rsidRDefault="00471D5B" w:rsidP="00471D5B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__________________________________________________________________________</w:t>
      </w:r>
    </w:p>
    <w:p w:rsidR="00471D5B" w:rsidRPr="00471D5B" w:rsidRDefault="00471D5B" w:rsidP="009D7666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9D7666" w:rsidRPr="00DF4593" w:rsidRDefault="009D7666" w:rsidP="009D7666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Mercoledì </w:t>
      </w:r>
      <w:r w:rsidR="00D933BF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20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="008C5A7D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maggio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9D7666" w:rsidRPr="00EA330A" w:rsidRDefault="009D7666" w:rsidP="009D7666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370A08" w:rsidRPr="00DF4593" w:rsidRDefault="00370A08" w:rsidP="00370A0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370A08" w:rsidRPr="00DF4593" w:rsidRDefault="00370A08" w:rsidP="00370A08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7232D9" w:rsidRPr="00CA7890" w:rsidRDefault="007232D9" w:rsidP="00370A08">
      <w:pPr>
        <w:spacing w:after="0" w:line="240" w:lineRule="auto"/>
        <w:jc w:val="both"/>
        <w:rPr>
          <w:rFonts w:ascii="Georgia Pro" w:hAnsi="Georgia Pro" w:cs="Arial"/>
          <w:sz w:val="6"/>
          <w:szCs w:val="20"/>
        </w:rPr>
      </w:pPr>
    </w:p>
    <w:p w:rsidR="00CA3358" w:rsidRPr="00CA3358" w:rsidRDefault="008936FA" w:rsidP="00370A08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  <w:r w:rsidRPr="00CA3358">
        <w:rPr>
          <w:rFonts w:ascii="Georgia Pro" w:hAnsi="Georgia Pro" w:cs="Arial"/>
          <w:b/>
          <w:sz w:val="20"/>
          <w:szCs w:val="20"/>
        </w:rPr>
        <w:t xml:space="preserve">Ore </w:t>
      </w:r>
      <w:r w:rsidR="006A0847">
        <w:rPr>
          <w:rFonts w:ascii="Georgia Pro" w:hAnsi="Georgia Pro" w:cs="Arial"/>
          <w:b/>
          <w:sz w:val="20"/>
          <w:szCs w:val="20"/>
        </w:rPr>
        <w:t>11</w:t>
      </w:r>
      <w:r w:rsidRPr="00CA3358">
        <w:rPr>
          <w:rFonts w:ascii="Georgia Pro" w:hAnsi="Georgia Pro" w:cs="Arial"/>
          <w:b/>
          <w:sz w:val="20"/>
          <w:szCs w:val="20"/>
        </w:rPr>
        <w:t>.</w:t>
      </w:r>
      <w:r w:rsidR="006A0847">
        <w:rPr>
          <w:rFonts w:ascii="Georgia Pro" w:hAnsi="Georgia Pro" w:cs="Arial"/>
          <w:b/>
          <w:sz w:val="20"/>
          <w:szCs w:val="20"/>
        </w:rPr>
        <w:t>0</w:t>
      </w:r>
      <w:r w:rsidRPr="00CA3358">
        <w:rPr>
          <w:rFonts w:ascii="Georgia Pro" w:hAnsi="Georgia Pro" w:cs="Arial"/>
          <w:b/>
          <w:sz w:val="20"/>
          <w:szCs w:val="20"/>
        </w:rPr>
        <w:t xml:space="preserve">0 </w:t>
      </w:r>
    </w:p>
    <w:p w:rsidR="006A0847" w:rsidRDefault="008936FA" w:rsidP="00370A08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003B4C">
        <w:rPr>
          <w:rFonts w:ascii="Georgia Pro" w:hAnsi="Georgia Pro" w:cs="Arial"/>
          <w:sz w:val="20"/>
          <w:szCs w:val="20"/>
        </w:rPr>
        <w:t>Pres</w:t>
      </w:r>
      <w:r w:rsidR="006A0847">
        <w:rPr>
          <w:rFonts w:ascii="Georgia Pro" w:hAnsi="Georgia Pro" w:cs="Arial"/>
          <w:sz w:val="20"/>
          <w:szCs w:val="20"/>
        </w:rPr>
        <w:t>iede la riunione del Collegio dei Consultori</w:t>
      </w:r>
    </w:p>
    <w:p w:rsidR="006A0847" w:rsidRPr="00CA7890" w:rsidRDefault="006A0847" w:rsidP="00370A08">
      <w:pPr>
        <w:spacing w:after="0" w:line="240" w:lineRule="auto"/>
        <w:jc w:val="both"/>
        <w:rPr>
          <w:rFonts w:ascii="Georgia Pro" w:hAnsi="Georgia Pro" w:cs="Arial"/>
          <w:sz w:val="6"/>
          <w:szCs w:val="20"/>
        </w:rPr>
      </w:pPr>
    </w:p>
    <w:p w:rsidR="006A0847" w:rsidRPr="00CA3358" w:rsidRDefault="006A0847" w:rsidP="006A0847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  <w:r w:rsidRPr="00CA3358">
        <w:rPr>
          <w:rFonts w:ascii="Georgia Pro" w:hAnsi="Georgia Pro" w:cs="Arial"/>
          <w:b/>
          <w:sz w:val="20"/>
          <w:szCs w:val="20"/>
        </w:rPr>
        <w:t xml:space="preserve">Ore </w:t>
      </w:r>
      <w:r>
        <w:rPr>
          <w:rFonts w:ascii="Georgia Pro" w:hAnsi="Georgia Pro" w:cs="Arial"/>
          <w:b/>
          <w:sz w:val="20"/>
          <w:szCs w:val="20"/>
        </w:rPr>
        <w:t>1</w:t>
      </w:r>
      <w:r w:rsidR="00852263">
        <w:rPr>
          <w:rFonts w:ascii="Georgia Pro" w:hAnsi="Georgia Pro" w:cs="Arial"/>
          <w:b/>
          <w:sz w:val="20"/>
          <w:szCs w:val="20"/>
        </w:rPr>
        <w:t>7</w:t>
      </w:r>
      <w:r w:rsidRPr="00CA3358">
        <w:rPr>
          <w:rFonts w:ascii="Georgia Pro" w:hAnsi="Georgia Pro" w:cs="Arial"/>
          <w:b/>
          <w:sz w:val="20"/>
          <w:szCs w:val="20"/>
        </w:rPr>
        <w:t>.</w:t>
      </w:r>
      <w:r w:rsidR="00852263">
        <w:rPr>
          <w:rFonts w:ascii="Georgia Pro" w:hAnsi="Georgia Pro" w:cs="Arial"/>
          <w:b/>
          <w:sz w:val="20"/>
          <w:szCs w:val="20"/>
        </w:rPr>
        <w:t>3</w:t>
      </w:r>
      <w:r w:rsidRPr="00CA3358">
        <w:rPr>
          <w:rFonts w:ascii="Georgia Pro" w:hAnsi="Georgia Pro" w:cs="Arial"/>
          <w:b/>
          <w:sz w:val="20"/>
          <w:szCs w:val="20"/>
        </w:rPr>
        <w:t xml:space="preserve">0 </w:t>
      </w:r>
    </w:p>
    <w:p w:rsidR="006A0847" w:rsidRDefault="006A0847" w:rsidP="006A0847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003B4C">
        <w:rPr>
          <w:rFonts w:ascii="Georgia Pro" w:hAnsi="Georgia Pro" w:cs="Arial"/>
          <w:sz w:val="20"/>
          <w:szCs w:val="20"/>
        </w:rPr>
        <w:t>Pres</w:t>
      </w:r>
      <w:r>
        <w:rPr>
          <w:rFonts w:ascii="Georgia Pro" w:hAnsi="Georgia Pro" w:cs="Arial"/>
          <w:sz w:val="20"/>
          <w:szCs w:val="20"/>
        </w:rPr>
        <w:t>iede la riunione del C</w:t>
      </w:r>
      <w:r w:rsidR="00852263">
        <w:rPr>
          <w:rFonts w:ascii="Georgia Pro" w:hAnsi="Georgia Pro" w:cs="Arial"/>
          <w:sz w:val="20"/>
          <w:szCs w:val="20"/>
        </w:rPr>
        <w:t>onsiglio Diocesano per gli Affari Economici</w:t>
      </w:r>
    </w:p>
    <w:p w:rsidR="00075E6C" w:rsidRPr="00DF4593" w:rsidRDefault="00075E6C" w:rsidP="00075E6C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_________________</w:t>
      </w:r>
    </w:p>
    <w:p w:rsidR="009D7666" w:rsidRPr="00EA330A" w:rsidRDefault="009D7666" w:rsidP="009D7666">
      <w:pPr>
        <w:spacing w:after="0"/>
        <w:rPr>
          <w:rFonts w:ascii="Georgia Pro" w:hAnsi="Georgia Pro"/>
          <w:b/>
          <w:bCs/>
          <w:sz w:val="8"/>
          <w:szCs w:val="20"/>
        </w:rPr>
      </w:pPr>
    </w:p>
    <w:p w:rsidR="005F1245" w:rsidRPr="00DF4593" w:rsidRDefault="005F1245" w:rsidP="005F1245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Giovedì </w:t>
      </w:r>
      <w:r w:rsidR="00D933BF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21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 w:rsidR="008C5A7D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maggio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075E6C" w:rsidRPr="00CA7890" w:rsidRDefault="00075E6C" w:rsidP="00075E6C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8E161F" w:rsidRPr="00DF4593" w:rsidRDefault="008E161F" w:rsidP="008E161F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Ore 9.</w:t>
      </w:r>
      <w:r w:rsidR="004F047E"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30</w:t>
      </w:r>
    </w:p>
    <w:p w:rsidR="008E161F" w:rsidRPr="00DF4593" w:rsidRDefault="008E161F" w:rsidP="00CA7890">
      <w:pPr>
        <w:spacing w:after="0" w:line="20" w:lineRule="atLeast"/>
        <w:jc w:val="both"/>
        <w:rPr>
          <w:rFonts w:ascii="Georgia Pro" w:eastAsia="Batang" w:hAnsi="Georgia Pro"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Cs/>
          <w:sz w:val="20"/>
          <w:szCs w:val="20"/>
          <w:lang w:eastAsia="x-none"/>
        </w:rPr>
        <w:t xml:space="preserve">Presso il </w:t>
      </w:r>
      <w:r w:rsidR="00CA7890">
        <w:rPr>
          <w:rFonts w:ascii="Georgia Pro" w:eastAsia="Batang" w:hAnsi="Georgia Pro"/>
          <w:bCs/>
          <w:sz w:val="20"/>
          <w:szCs w:val="20"/>
          <w:lang w:eastAsia="x-none"/>
        </w:rPr>
        <w:t>Centro “Card. Urbani”, presiede la riunione dei Vicari e Co-Vicari foranei</w:t>
      </w:r>
    </w:p>
    <w:p w:rsidR="009D7666" w:rsidRPr="00DF4593" w:rsidRDefault="009D7666" w:rsidP="00CA7890">
      <w:pPr>
        <w:spacing w:after="0" w:line="20" w:lineRule="atLeast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</w:t>
      </w:r>
      <w:r w:rsidR="00C635DA" w:rsidRPr="00DF4593">
        <w:rPr>
          <w:rFonts w:ascii="Georgia Pro" w:hAnsi="Georgia Pro"/>
          <w:sz w:val="20"/>
          <w:szCs w:val="20"/>
          <w:u w:val="single"/>
        </w:rPr>
        <w:t>____</w:t>
      </w:r>
      <w:r w:rsidRPr="00DF4593">
        <w:rPr>
          <w:rFonts w:ascii="Georgia Pro" w:hAnsi="Georgia Pro"/>
          <w:sz w:val="20"/>
          <w:szCs w:val="20"/>
          <w:u w:val="single"/>
        </w:rPr>
        <w:t>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________________________</w:t>
      </w:r>
    </w:p>
    <w:p w:rsidR="00C635DA" w:rsidRPr="00EA330A" w:rsidRDefault="00C635DA" w:rsidP="009D7666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354BF9" w:rsidRPr="00DF4593" w:rsidRDefault="00354BF9" w:rsidP="00354BF9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Venerdì </w:t>
      </w:r>
      <w:r w:rsidR="00D933BF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22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354BF9" w:rsidRPr="00B87D39" w:rsidRDefault="00354BF9" w:rsidP="00354BF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572E4F" w:rsidRPr="00DF4593" w:rsidRDefault="00572E4F" w:rsidP="00572E4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572E4F" w:rsidRPr="00DF4593" w:rsidRDefault="00572E4F" w:rsidP="00572E4F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CC28CE" w:rsidRPr="00CA7890" w:rsidRDefault="00CC28CE" w:rsidP="00354BF9">
      <w:pPr>
        <w:spacing w:after="0" w:line="240" w:lineRule="auto"/>
        <w:jc w:val="both"/>
        <w:rPr>
          <w:rFonts w:ascii="Georgia Pro" w:hAnsi="Georgia Pro" w:cs="Arial"/>
          <w:sz w:val="8"/>
          <w:szCs w:val="20"/>
        </w:rPr>
      </w:pPr>
    </w:p>
    <w:p w:rsidR="00CC28CE" w:rsidRPr="00CC28CE" w:rsidRDefault="00572E4F" w:rsidP="00354BF9">
      <w:pPr>
        <w:spacing w:after="0" w:line="240" w:lineRule="auto"/>
        <w:jc w:val="both"/>
        <w:rPr>
          <w:rFonts w:ascii="Georgia Pro" w:hAnsi="Georgia Pro" w:cs="Arial"/>
          <w:b/>
          <w:sz w:val="20"/>
          <w:szCs w:val="20"/>
        </w:rPr>
      </w:pPr>
      <w:r>
        <w:rPr>
          <w:rFonts w:ascii="Georgia Pro" w:hAnsi="Georgia Pro" w:cs="Arial"/>
          <w:b/>
          <w:sz w:val="20"/>
          <w:szCs w:val="20"/>
        </w:rPr>
        <w:t>Ore 18.00</w:t>
      </w:r>
    </w:p>
    <w:p w:rsidR="00CC28CE" w:rsidRDefault="00572E4F" w:rsidP="00354BF9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>Presso il Centro “Card. Urbani”, presiede la riunione del Consiglio Pastorale Diocesano</w:t>
      </w:r>
    </w:p>
    <w:p w:rsidR="00354BF9" w:rsidRPr="00DF4593" w:rsidRDefault="00354BF9" w:rsidP="00354BF9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_____________________________</w:t>
      </w:r>
      <w:r w:rsidR="00CC28CE"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EA330A" w:rsidRPr="00EA330A" w:rsidRDefault="00EA330A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D933BF" w:rsidRPr="00DF4593" w:rsidRDefault="00D933BF" w:rsidP="00D933BF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Sabato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23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D933BF" w:rsidRPr="00EA330A" w:rsidRDefault="00D933BF" w:rsidP="00D933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D933BF" w:rsidRPr="00DF4593" w:rsidRDefault="00D933BF" w:rsidP="00D933BF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 w:rsidR="00572E4F">
        <w:rPr>
          <w:rFonts w:ascii="Georgia Pro" w:eastAsia="Batang" w:hAnsi="Georgia Pro"/>
          <w:b/>
          <w:bCs/>
          <w:sz w:val="20"/>
          <w:szCs w:val="20"/>
          <w:lang w:eastAsia="x-none"/>
        </w:rPr>
        <w:t>16.00</w:t>
      </w:r>
    </w:p>
    <w:p w:rsidR="00D933BF" w:rsidRDefault="00D933BF" w:rsidP="00D933BF">
      <w:pPr>
        <w:spacing w:after="12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 w:rsidRPr="00DF4593">
        <w:rPr>
          <w:rFonts w:ascii="Georgia Pro" w:hAnsi="Georgia Pro"/>
          <w:bCs/>
          <w:sz w:val="20"/>
          <w:szCs w:val="20"/>
          <w:lang w:eastAsia="x-none"/>
        </w:rPr>
        <w:t>Pre</w:t>
      </w:r>
      <w:r w:rsidR="00572E4F">
        <w:rPr>
          <w:rFonts w:ascii="Georgia Pro" w:hAnsi="Georgia Pro"/>
          <w:bCs/>
          <w:sz w:val="20"/>
          <w:szCs w:val="20"/>
          <w:lang w:eastAsia="x-none"/>
        </w:rPr>
        <w:t xml:space="preserve">sso la Scuola Grande di San Rocco, </w:t>
      </w:r>
      <w:r w:rsidR="001639CC">
        <w:rPr>
          <w:rFonts w:ascii="Georgia Pro" w:hAnsi="Georgia Pro"/>
          <w:bCs/>
          <w:sz w:val="20"/>
          <w:szCs w:val="20"/>
          <w:lang w:eastAsia="x-none"/>
        </w:rPr>
        <w:t>interviene</w:t>
      </w:r>
      <w:r w:rsidR="00572E4F">
        <w:rPr>
          <w:rFonts w:ascii="Georgia Pro" w:hAnsi="Georgia Pro"/>
          <w:bCs/>
          <w:sz w:val="20"/>
          <w:szCs w:val="20"/>
          <w:lang w:eastAsia="x-none"/>
        </w:rPr>
        <w:t xml:space="preserve"> in apertura del Convegno </w:t>
      </w:r>
      <w:r w:rsidR="001639CC">
        <w:rPr>
          <w:rFonts w:ascii="Georgia Pro" w:hAnsi="Georgia Pro"/>
          <w:bCs/>
          <w:sz w:val="20"/>
          <w:szCs w:val="20"/>
          <w:lang w:eastAsia="x-none"/>
        </w:rPr>
        <w:t xml:space="preserve">“Il tempo e la memoria” dedicato alla figura di </w:t>
      </w:r>
      <w:r w:rsidR="00130E7D">
        <w:rPr>
          <w:rFonts w:ascii="Georgia Pro" w:hAnsi="Georgia Pro"/>
          <w:bCs/>
          <w:sz w:val="20"/>
          <w:szCs w:val="20"/>
          <w:lang w:eastAsia="x-none"/>
        </w:rPr>
        <w:t xml:space="preserve">S.E. </w:t>
      </w:r>
      <w:proofErr w:type="spellStart"/>
      <w:r w:rsidR="001639CC">
        <w:rPr>
          <w:rFonts w:ascii="Georgia Pro" w:hAnsi="Georgia Pro"/>
          <w:bCs/>
          <w:sz w:val="20"/>
          <w:szCs w:val="20"/>
          <w:lang w:eastAsia="x-none"/>
        </w:rPr>
        <w:t>Mons</w:t>
      </w:r>
      <w:proofErr w:type="spellEnd"/>
      <w:r w:rsidR="001639CC">
        <w:rPr>
          <w:rFonts w:ascii="Georgia Pro" w:hAnsi="Georgia Pro"/>
          <w:bCs/>
          <w:sz w:val="20"/>
          <w:szCs w:val="20"/>
          <w:lang w:eastAsia="x-none"/>
        </w:rPr>
        <w:t>. Loris Capovilla a 10 anni dalla morte.</w:t>
      </w:r>
      <w:r w:rsidRPr="00DF4593">
        <w:rPr>
          <w:rFonts w:ascii="Georgia Pro" w:hAnsi="Georgia Pro"/>
          <w:bCs/>
          <w:sz w:val="20"/>
          <w:szCs w:val="20"/>
          <w:lang w:eastAsia="x-none"/>
        </w:rPr>
        <w:t xml:space="preserve"> </w:t>
      </w:r>
    </w:p>
    <w:p w:rsidR="001639CC" w:rsidRPr="00DF4593" w:rsidRDefault="001639CC" w:rsidP="001639CC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17.</w:t>
      </w:r>
      <w:r w:rsidR="00C66D5B">
        <w:rPr>
          <w:rFonts w:ascii="Georgia Pro" w:eastAsia="Batang" w:hAnsi="Georgia Pro"/>
          <w:b/>
          <w:bCs/>
          <w:sz w:val="20"/>
          <w:szCs w:val="20"/>
          <w:lang w:eastAsia="x-none"/>
        </w:rPr>
        <w:t>30</w:t>
      </w:r>
    </w:p>
    <w:p w:rsidR="001639CC" w:rsidRDefault="00C66D5B" w:rsidP="00514051">
      <w:pPr>
        <w:spacing w:after="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>Nella chiesa di San Salvador, p</w:t>
      </w:r>
      <w:r w:rsidR="001639CC" w:rsidRPr="00DF4593">
        <w:rPr>
          <w:rFonts w:ascii="Georgia Pro" w:hAnsi="Georgia Pro"/>
          <w:bCs/>
          <w:sz w:val="20"/>
          <w:szCs w:val="20"/>
          <w:lang w:eastAsia="x-none"/>
        </w:rPr>
        <w:t>re</w:t>
      </w:r>
      <w:r w:rsidR="001639CC">
        <w:rPr>
          <w:rFonts w:ascii="Georgia Pro" w:hAnsi="Georgia Pro"/>
          <w:bCs/>
          <w:sz w:val="20"/>
          <w:szCs w:val="20"/>
          <w:lang w:eastAsia="x-none"/>
        </w:rPr>
        <w:t>s</w:t>
      </w:r>
      <w:r>
        <w:rPr>
          <w:rFonts w:ascii="Georgia Pro" w:hAnsi="Georgia Pro"/>
          <w:bCs/>
          <w:sz w:val="20"/>
          <w:szCs w:val="20"/>
          <w:lang w:eastAsia="x-none"/>
        </w:rPr>
        <w:t xml:space="preserve">iede la solenne Santa Messa pontificale in occasione dell’accoglienza a Venezia delle reliquie di Santa Bernadette </w:t>
      </w:r>
      <w:proofErr w:type="spellStart"/>
      <w:r>
        <w:rPr>
          <w:rFonts w:ascii="Georgia Pro" w:hAnsi="Georgia Pro"/>
          <w:bCs/>
          <w:sz w:val="20"/>
          <w:szCs w:val="20"/>
          <w:lang w:eastAsia="x-none"/>
        </w:rPr>
        <w:t>Soubirous</w:t>
      </w:r>
      <w:proofErr w:type="spellEnd"/>
      <w:r w:rsidR="00514051">
        <w:rPr>
          <w:rFonts w:ascii="Georgia Pro" w:hAnsi="Georgia Pro"/>
          <w:bCs/>
          <w:sz w:val="20"/>
          <w:szCs w:val="20"/>
          <w:lang w:eastAsia="x-none"/>
        </w:rPr>
        <w:t>.</w:t>
      </w:r>
      <w:r w:rsidR="001639CC" w:rsidRPr="00DF4593">
        <w:rPr>
          <w:rFonts w:ascii="Georgia Pro" w:hAnsi="Georgia Pro"/>
          <w:bCs/>
          <w:sz w:val="20"/>
          <w:szCs w:val="20"/>
          <w:lang w:eastAsia="x-none"/>
        </w:rPr>
        <w:t xml:space="preserve"> </w:t>
      </w:r>
    </w:p>
    <w:p w:rsidR="00D933BF" w:rsidRPr="00DF4593" w:rsidRDefault="00D933BF" w:rsidP="0051405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D933BF" w:rsidRPr="00130E7D" w:rsidRDefault="00D933BF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A02CA0" w:rsidRPr="00DF4593" w:rsidRDefault="00D933BF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Domenica</w:t>
      </w:r>
      <w:r w:rsidR="00A02CA0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24</w:t>
      </w:r>
      <w:r w:rsidR="00A02CA0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A02CA0" w:rsidRPr="00EA330A" w:rsidRDefault="00A02CA0" w:rsidP="00A02CA0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DF4593" w:rsidRPr="00DF4593" w:rsidRDefault="00DF4593" w:rsidP="00DF4593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 w:rsidR="009A47B3">
        <w:rPr>
          <w:rFonts w:ascii="Georgia Pro" w:eastAsia="Batang" w:hAnsi="Georgia Pro"/>
          <w:b/>
          <w:bCs/>
          <w:sz w:val="20"/>
          <w:szCs w:val="20"/>
          <w:lang w:eastAsia="x-none"/>
        </w:rPr>
        <w:t>10</w:t>
      </w: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.</w:t>
      </w:r>
      <w:r w:rsidR="009A47B3">
        <w:rPr>
          <w:rFonts w:ascii="Georgia Pro" w:eastAsia="Batang" w:hAnsi="Georgia Pro"/>
          <w:b/>
          <w:bCs/>
          <w:sz w:val="20"/>
          <w:szCs w:val="20"/>
          <w:lang w:eastAsia="x-none"/>
        </w:rPr>
        <w:t>00</w:t>
      </w:r>
    </w:p>
    <w:p w:rsidR="00DF4593" w:rsidRDefault="009A47B3" w:rsidP="00DF4593">
      <w:pPr>
        <w:spacing w:after="12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 xml:space="preserve">Nella chiesa di S. Andrea </w:t>
      </w:r>
      <w:proofErr w:type="spellStart"/>
      <w:r>
        <w:rPr>
          <w:rFonts w:ascii="Georgia Pro" w:hAnsi="Georgia Pro"/>
          <w:bCs/>
          <w:sz w:val="20"/>
          <w:szCs w:val="20"/>
          <w:lang w:eastAsia="x-none"/>
        </w:rPr>
        <w:t>Ap</w:t>
      </w:r>
      <w:proofErr w:type="spellEnd"/>
      <w:r>
        <w:rPr>
          <w:rFonts w:ascii="Georgia Pro" w:hAnsi="Georgia Pro"/>
          <w:bCs/>
          <w:sz w:val="20"/>
          <w:szCs w:val="20"/>
          <w:lang w:eastAsia="x-none"/>
        </w:rPr>
        <w:t>. celebra la S. Messa per le parrocchie della Collaborazione pastorale Favaro – Dese in occasione della “</w:t>
      </w:r>
      <w:proofErr w:type="gramStart"/>
      <w:r>
        <w:rPr>
          <w:rFonts w:ascii="Georgia Pro" w:hAnsi="Georgia Pro"/>
          <w:bCs/>
          <w:sz w:val="20"/>
          <w:szCs w:val="20"/>
          <w:lang w:eastAsia="x-none"/>
        </w:rPr>
        <w:t>Domenica</w:t>
      </w:r>
      <w:proofErr w:type="gramEnd"/>
      <w:r>
        <w:rPr>
          <w:rFonts w:ascii="Georgia Pro" w:hAnsi="Georgia Pro"/>
          <w:bCs/>
          <w:sz w:val="20"/>
          <w:szCs w:val="20"/>
          <w:lang w:eastAsia="x-none"/>
        </w:rPr>
        <w:t xml:space="preserve"> Insieme”</w:t>
      </w:r>
    </w:p>
    <w:p w:rsidR="009A47B3" w:rsidRPr="00DF4593" w:rsidRDefault="009A47B3" w:rsidP="009A47B3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15</w:t>
      </w: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.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00</w:t>
      </w:r>
    </w:p>
    <w:p w:rsidR="007C73A5" w:rsidRDefault="009A47B3" w:rsidP="009A47B3">
      <w:pPr>
        <w:spacing w:after="12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 xml:space="preserve">Celebra la S. Messa presso Forte </w:t>
      </w:r>
      <w:proofErr w:type="spellStart"/>
      <w:r>
        <w:rPr>
          <w:rFonts w:ascii="Georgia Pro" w:hAnsi="Georgia Pro"/>
          <w:bCs/>
          <w:sz w:val="20"/>
          <w:szCs w:val="20"/>
          <w:lang w:eastAsia="x-none"/>
        </w:rPr>
        <w:t>Mezzacapo</w:t>
      </w:r>
      <w:proofErr w:type="spellEnd"/>
      <w:r>
        <w:rPr>
          <w:rFonts w:ascii="Georgia Pro" w:hAnsi="Georgia Pro"/>
          <w:bCs/>
          <w:sz w:val="20"/>
          <w:szCs w:val="20"/>
          <w:lang w:eastAsia="x-none"/>
        </w:rPr>
        <w:t xml:space="preserve"> in occasione del 40° del gruppo AGESCI </w:t>
      </w:r>
      <w:r w:rsidR="007C73A5">
        <w:rPr>
          <w:rFonts w:ascii="Georgia Pro" w:hAnsi="Georgia Pro"/>
          <w:bCs/>
          <w:sz w:val="20"/>
          <w:szCs w:val="20"/>
          <w:lang w:eastAsia="x-none"/>
        </w:rPr>
        <w:t>Zelarino – Trivignano 1</w:t>
      </w:r>
    </w:p>
    <w:p w:rsidR="007C73A5" w:rsidRPr="00DF4593" w:rsidRDefault="007C73A5" w:rsidP="007C73A5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lastRenderedPageBreak/>
        <w:t xml:space="preserve">Ore 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18</w:t>
      </w:r>
      <w:r w:rsidRPr="00DF4593">
        <w:rPr>
          <w:rFonts w:ascii="Georgia Pro" w:eastAsia="Batang" w:hAnsi="Georgia Pro"/>
          <w:b/>
          <w:bCs/>
          <w:sz w:val="20"/>
          <w:szCs w:val="20"/>
          <w:lang w:eastAsia="x-none"/>
        </w:rPr>
        <w:t>.</w:t>
      </w:r>
      <w:r>
        <w:rPr>
          <w:rFonts w:ascii="Georgia Pro" w:eastAsia="Batang" w:hAnsi="Georgia Pro"/>
          <w:b/>
          <w:bCs/>
          <w:sz w:val="20"/>
          <w:szCs w:val="20"/>
          <w:lang w:eastAsia="x-none"/>
        </w:rPr>
        <w:t>00</w:t>
      </w:r>
      <w:bookmarkStart w:id="0" w:name="_GoBack"/>
      <w:bookmarkEnd w:id="0"/>
    </w:p>
    <w:p w:rsidR="007C73A5" w:rsidRDefault="00B87D39" w:rsidP="00130E7D">
      <w:pPr>
        <w:spacing w:after="0" w:line="240" w:lineRule="auto"/>
        <w:jc w:val="both"/>
        <w:rPr>
          <w:rFonts w:ascii="Georgia Pro" w:hAnsi="Georgia Pro"/>
          <w:bCs/>
          <w:sz w:val="20"/>
          <w:szCs w:val="20"/>
          <w:lang w:eastAsia="x-none"/>
        </w:rPr>
      </w:pPr>
      <w:r>
        <w:rPr>
          <w:rFonts w:ascii="Georgia Pro" w:hAnsi="Georgia Pro"/>
          <w:bCs/>
          <w:sz w:val="20"/>
          <w:szCs w:val="20"/>
          <w:lang w:eastAsia="x-none"/>
        </w:rPr>
        <w:t xml:space="preserve">Guida la processione </w:t>
      </w:r>
      <w:r w:rsidR="00E03947">
        <w:rPr>
          <w:rFonts w:ascii="Georgia Pro" w:hAnsi="Georgia Pro"/>
          <w:bCs/>
          <w:sz w:val="20"/>
          <w:szCs w:val="20"/>
          <w:lang w:eastAsia="x-none"/>
        </w:rPr>
        <w:t xml:space="preserve">mariana </w:t>
      </w:r>
      <w:r w:rsidR="002B5409">
        <w:rPr>
          <w:rFonts w:ascii="Georgia Pro" w:hAnsi="Georgia Pro"/>
          <w:bCs/>
          <w:sz w:val="20"/>
          <w:szCs w:val="20"/>
          <w:lang w:eastAsia="x-none"/>
        </w:rPr>
        <w:t xml:space="preserve">con la statua </w:t>
      </w:r>
      <w:r w:rsidR="00514051">
        <w:rPr>
          <w:rFonts w:ascii="Georgia Pro" w:hAnsi="Georgia Pro"/>
          <w:bCs/>
          <w:sz w:val="20"/>
          <w:szCs w:val="20"/>
          <w:lang w:eastAsia="x-none"/>
        </w:rPr>
        <w:t>d</w:t>
      </w:r>
      <w:r>
        <w:rPr>
          <w:rFonts w:ascii="Georgia Pro" w:hAnsi="Georgia Pro"/>
          <w:bCs/>
          <w:sz w:val="20"/>
          <w:szCs w:val="20"/>
          <w:lang w:eastAsia="x-none"/>
        </w:rPr>
        <w:t>i Santa Maria Ausiliatrice</w:t>
      </w:r>
      <w:r w:rsidR="00514051">
        <w:rPr>
          <w:rFonts w:ascii="Georgia Pro" w:hAnsi="Georgia Pro"/>
          <w:bCs/>
          <w:sz w:val="20"/>
          <w:szCs w:val="20"/>
          <w:lang w:eastAsia="x-none"/>
        </w:rPr>
        <w:t xml:space="preserve"> </w:t>
      </w:r>
      <w:r>
        <w:rPr>
          <w:rFonts w:ascii="Georgia Pro" w:hAnsi="Georgia Pro"/>
          <w:bCs/>
          <w:sz w:val="20"/>
          <w:szCs w:val="20"/>
          <w:lang w:eastAsia="x-none"/>
        </w:rPr>
        <w:t>e la recita del Santo Rosario nell’80° anniversario della costituzione della parrocchia della Gazzera</w:t>
      </w:r>
    </w:p>
    <w:p w:rsidR="00A02CA0" w:rsidRPr="00DF4593" w:rsidRDefault="00DF4593" w:rsidP="00130E7D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 w:rsidR="00CC28CE"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sectPr w:rsidR="00A02CA0" w:rsidRPr="00DF4593" w:rsidSect="00CA7890">
      <w:pgSz w:w="11906" w:h="16838" w:code="9"/>
      <w:pgMar w:top="993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3B4C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0A0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86B2F"/>
    <w:rsid w:val="00090B57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234"/>
    <w:rsid w:val="000A5698"/>
    <w:rsid w:val="000B00FB"/>
    <w:rsid w:val="000B1983"/>
    <w:rsid w:val="000B3B9A"/>
    <w:rsid w:val="000B50E6"/>
    <w:rsid w:val="000B5194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21FC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E7D"/>
    <w:rsid w:val="00130FCB"/>
    <w:rsid w:val="00131723"/>
    <w:rsid w:val="00133D0A"/>
    <w:rsid w:val="001364FA"/>
    <w:rsid w:val="00144C3D"/>
    <w:rsid w:val="00145667"/>
    <w:rsid w:val="001551F6"/>
    <w:rsid w:val="00160183"/>
    <w:rsid w:val="0016098C"/>
    <w:rsid w:val="001621ED"/>
    <w:rsid w:val="001630CF"/>
    <w:rsid w:val="001634F3"/>
    <w:rsid w:val="001639CC"/>
    <w:rsid w:val="00163A80"/>
    <w:rsid w:val="00167D0B"/>
    <w:rsid w:val="00171126"/>
    <w:rsid w:val="001713DE"/>
    <w:rsid w:val="00172819"/>
    <w:rsid w:val="00172CC8"/>
    <w:rsid w:val="001773C9"/>
    <w:rsid w:val="001821E9"/>
    <w:rsid w:val="0018431C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3788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5F5"/>
    <w:rsid w:val="00257D29"/>
    <w:rsid w:val="00261761"/>
    <w:rsid w:val="002619E7"/>
    <w:rsid w:val="0026228C"/>
    <w:rsid w:val="00264353"/>
    <w:rsid w:val="002666E9"/>
    <w:rsid w:val="00266B0A"/>
    <w:rsid w:val="00270208"/>
    <w:rsid w:val="00272EAC"/>
    <w:rsid w:val="002734E3"/>
    <w:rsid w:val="00273DF2"/>
    <w:rsid w:val="00275605"/>
    <w:rsid w:val="00277196"/>
    <w:rsid w:val="00280CDB"/>
    <w:rsid w:val="00282D49"/>
    <w:rsid w:val="00283AE3"/>
    <w:rsid w:val="002845F9"/>
    <w:rsid w:val="002900D0"/>
    <w:rsid w:val="002907A7"/>
    <w:rsid w:val="00290827"/>
    <w:rsid w:val="00293D1F"/>
    <w:rsid w:val="00297CB3"/>
    <w:rsid w:val="002B0A93"/>
    <w:rsid w:val="002B5409"/>
    <w:rsid w:val="002B737F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E786E"/>
    <w:rsid w:val="002F173D"/>
    <w:rsid w:val="002F1E8F"/>
    <w:rsid w:val="002F226A"/>
    <w:rsid w:val="002F4FAC"/>
    <w:rsid w:val="003009A0"/>
    <w:rsid w:val="00303CB8"/>
    <w:rsid w:val="00303FAE"/>
    <w:rsid w:val="003056CA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4BF9"/>
    <w:rsid w:val="003554CA"/>
    <w:rsid w:val="0035550F"/>
    <w:rsid w:val="003631C9"/>
    <w:rsid w:val="00363870"/>
    <w:rsid w:val="00367F3F"/>
    <w:rsid w:val="00370A08"/>
    <w:rsid w:val="003710AF"/>
    <w:rsid w:val="0037182F"/>
    <w:rsid w:val="00372370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96DF7"/>
    <w:rsid w:val="003A1E11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6E1"/>
    <w:rsid w:val="003D18C0"/>
    <w:rsid w:val="003D1F9F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56FD5"/>
    <w:rsid w:val="0046017C"/>
    <w:rsid w:val="00460258"/>
    <w:rsid w:val="004606BE"/>
    <w:rsid w:val="00461BAD"/>
    <w:rsid w:val="00465D19"/>
    <w:rsid w:val="004661DB"/>
    <w:rsid w:val="0046787B"/>
    <w:rsid w:val="00471D5B"/>
    <w:rsid w:val="0047209C"/>
    <w:rsid w:val="00474C39"/>
    <w:rsid w:val="0047577B"/>
    <w:rsid w:val="00475E94"/>
    <w:rsid w:val="004778CE"/>
    <w:rsid w:val="00490A69"/>
    <w:rsid w:val="00490EC7"/>
    <w:rsid w:val="004A28A4"/>
    <w:rsid w:val="004A38B9"/>
    <w:rsid w:val="004A3CA2"/>
    <w:rsid w:val="004A6136"/>
    <w:rsid w:val="004A6824"/>
    <w:rsid w:val="004B3E98"/>
    <w:rsid w:val="004B52FC"/>
    <w:rsid w:val="004C0935"/>
    <w:rsid w:val="004C3ADB"/>
    <w:rsid w:val="004C53F7"/>
    <w:rsid w:val="004C5D05"/>
    <w:rsid w:val="004C63DC"/>
    <w:rsid w:val="004D2314"/>
    <w:rsid w:val="004D3FD2"/>
    <w:rsid w:val="004E0173"/>
    <w:rsid w:val="004E03F6"/>
    <w:rsid w:val="004E2707"/>
    <w:rsid w:val="004E62F7"/>
    <w:rsid w:val="004E6E6A"/>
    <w:rsid w:val="004E7E95"/>
    <w:rsid w:val="004F047E"/>
    <w:rsid w:val="004F0F70"/>
    <w:rsid w:val="004F3E40"/>
    <w:rsid w:val="004F4EC7"/>
    <w:rsid w:val="00500E78"/>
    <w:rsid w:val="00505EC8"/>
    <w:rsid w:val="00514051"/>
    <w:rsid w:val="00515414"/>
    <w:rsid w:val="005154DE"/>
    <w:rsid w:val="0052064F"/>
    <w:rsid w:val="0052116E"/>
    <w:rsid w:val="0052116F"/>
    <w:rsid w:val="0052396A"/>
    <w:rsid w:val="00524788"/>
    <w:rsid w:val="005312A2"/>
    <w:rsid w:val="0053339F"/>
    <w:rsid w:val="00535BF4"/>
    <w:rsid w:val="005412B3"/>
    <w:rsid w:val="00543C13"/>
    <w:rsid w:val="00544E7F"/>
    <w:rsid w:val="005527AF"/>
    <w:rsid w:val="00553E15"/>
    <w:rsid w:val="00557A76"/>
    <w:rsid w:val="0056021E"/>
    <w:rsid w:val="00561388"/>
    <w:rsid w:val="00562D5C"/>
    <w:rsid w:val="00563F23"/>
    <w:rsid w:val="00567DA2"/>
    <w:rsid w:val="00567F55"/>
    <w:rsid w:val="00572E0C"/>
    <w:rsid w:val="00572E4F"/>
    <w:rsid w:val="00574D48"/>
    <w:rsid w:val="00576897"/>
    <w:rsid w:val="00583CA6"/>
    <w:rsid w:val="00584E85"/>
    <w:rsid w:val="00585B05"/>
    <w:rsid w:val="005909C6"/>
    <w:rsid w:val="00594CFD"/>
    <w:rsid w:val="00597EC7"/>
    <w:rsid w:val="005A5756"/>
    <w:rsid w:val="005B0ADA"/>
    <w:rsid w:val="005B1614"/>
    <w:rsid w:val="005B2D77"/>
    <w:rsid w:val="005B5FF8"/>
    <w:rsid w:val="005C7FA5"/>
    <w:rsid w:val="005D16BD"/>
    <w:rsid w:val="005D297E"/>
    <w:rsid w:val="005D4043"/>
    <w:rsid w:val="005D6277"/>
    <w:rsid w:val="005E295B"/>
    <w:rsid w:val="005E62E3"/>
    <w:rsid w:val="005E7105"/>
    <w:rsid w:val="005F0765"/>
    <w:rsid w:val="005F1245"/>
    <w:rsid w:val="005F185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3F1D"/>
    <w:rsid w:val="00624674"/>
    <w:rsid w:val="00625875"/>
    <w:rsid w:val="0062697C"/>
    <w:rsid w:val="00626A3B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12C5"/>
    <w:rsid w:val="0068275B"/>
    <w:rsid w:val="0068601B"/>
    <w:rsid w:val="00690E03"/>
    <w:rsid w:val="00693F06"/>
    <w:rsid w:val="00694853"/>
    <w:rsid w:val="00694DBE"/>
    <w:rsid w:val="00695D1A"/>
    <w:rsid w:val="006A0847"/>
    <w:rsid w:val="006A0D92"/>
    <w:rsid w:val="006A406D"/>
    <w:rsid w:val="006A4432"/>
    <w:rsid w:val="006A6C82"/>
    <w:rsid w:val="006B0958"/>
    <w:rsid w:val="006B4903"/>
    <w:rsid w:val="006B5E47"/>
    <w:rsid w:val="006B615C"/>
    <w:rsid w:val="006B6454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44A6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32D9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6E2"/>
    <w:rsid w:val="00752D0F"/>
    <w:rsid w:val="007570BA"/>
    <w:rsid w:val="00764CB1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C6B2A"/>
    <w:rsid w:val="007C73A5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2E50"/>
    <w:rsid w:val="00803200"/>
    <w:rsid w:val="00805718"/>
    <w:rsid w:val="0080636D"/>
    <w:rsid w:val="00811279"/>
    <w:rsid w:val="0081504C"/>
    <w:rsid w:val="008167B6"/>
    <w:rsid w:val="0081734B"/>
    <w:rsid w:val="00823AD1"/>
    <w:rsid w:val="00826A27"/>
    <w:rsid w:val="008273A4"/>
    <w:rsid w:val="008317FA"/>
    <w:rsid w:val="00831BB8"/>
    <w:rsid w:val="00831CDC"/>
    <w:rsid w:val="00833775"/>
    <w:rsid w:val="008338AF"/>
    <w:rsid w:val="008351B2"/>
    <w:rsid w:val="008376A2"/>
    <w:rsid w:val="00846EF6"/>
    <w:rsid w:val="00852263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84590"/>
    <w:rsid w:val="00890976"/>
    <w:rsid w:val="00892073"/>
    <w:rsid w:val="008936FA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3DD2"/>
    <w:rsid w:val="008C4BE7"/>
    <w:rsid w:val="008C5A7D"/>
    <w:rsid w:val="008C72DC"/>
    <w:rsid w:val="008D45C6"/>
    <w:rsid w:val="008D6360"/>
    <w:rsid w:val="008D6654"/>
    <w:rsid w:val="008D6B05"/>
    <w:rsid w:val="008E01B6"/>
    <w:rsid w:val="008E161F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17C51"/>
    <w:rsid w:val="009205D6"/>
    <w:rsid w:val="009206BF"/>
    <w:rsid w:val="009217FB"/>
    <w:rsid w:val="009233EC"/>
    <w:rsid w:val="009266E5"/>
    <w:rsid w:val="00927B9C"/>
    <w:rsid w:val="009302A0"/>
    <w:rsid w:val="00933B92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0BD7"/>
    <w:rsid w:val="00991988"/>
    <w:rsid w:val="00995150"/>
    <w:rsid w:val="009963F6"/>
    <w:rsid w:val="00996D34"/>
    <w:rsid w:val="00997BF3"/>
    <w:rsid w:val="009A2880"/>
    <w:rsid w:val="009A2F49"/>
    <w:rsid w:val="009A47B3"/>
    <w:rsid w:val="009A4BEA"/>
    <w:rsid w:val="009A5366"/>
    <w:rsid w:val="009B3ABA"/>
    <w:rsid w:val="009B6738"/>
    <w:rsid w:val="009B7CD8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2CA0"/>
    <w:rsid w:val="00A0543F"/>
    <w:rsid w:val="00A0572B"/>
    <w:rsid w:val="00A062FF"/>
    <w:rsid w:val="00A06A98"/>
    <w:rsid w:val="00A07B26"/>
    <w:rsid w:val="00A111EF"/>
    <w:rsid w:val="00A119E9"/>
    <w:rsid w:val="00A13FB2"/>
    <w:rsid w:val="00A17611"/>
    <w:rsid w:val="00A2036A"/>
    <w:rsid w:val="00A22142"/>
    <w:rsid w:val="00A2278A"/>
    <w:rsid w:val="00A30AF0"/>
    <w:rsid w:val="00A310F7"/>
    <w:rsid w:val="00A31B35"/>
    <w:rsid w:val="00A325F3"/>
    <w:rsid w:val="00A403CD"/>
    <w:rsid w:val="00A4086F"/>
    <w:rsid w:val="00A44594"/>
    <w:rsid w:val="00A470DB"/>
    <w:rsid w:val="00A50905"/>
    <w:rsid w:val="00A51EB9"/>
    <w:rsid w:val="00A5431B"/>
    <w:rsid w:val="00A565F0"/>
    <w:rsid w:val="00A572DF"/>
    <w:rsid w:val="00A61297"/>
    <w:rsid w:val="00A64069"/>
    <w:rsid w:val="00A65BD0"/>
    <w:rsid w:val="00A6729F"/>
    <w:rsid w:val="00A672E5"/>
    <w:rsid w:val="00A67430"/>
    <w:rsid w:val="00A717B9"/>
    <w:rsid w:val="00A71A89"/>
    <w:rsid w:val="00A7630A"/>
    <w:rsid w:val="00A764F3"/>
    <w:rsid w:val="00A76F41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4BA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3704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33D7"/>
    <w:rsid w:val="00B74307"/>
    <w:rsid w:val="00B744EC"/>
    <w:rsid w:val="00B75DCD"/>
    <w:rsid w:val="00B7768A"/>
    <w:rsid w:val="00B82735"/>
    <w:rsid w:val="00B84E7E"/>
    <w:rsid w:val="00B87D39"/>
    <w:rsid w:val="00BA23AD"/>
    <w:rsid w:val="00BA4222"/>
    <w:rsid w:val="00BA43F2"/>
    <w:rsid w:val="00BA6BEC"/>
    <w:rsid w:val="00BA74A4"/>
    <w:rsid w:val="00BB1B25"/>
    <w:rsid w:val="00BB53A4"/>
    <w:rsid w:val="00BB5E58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3AD8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6D5B"/>
    <w:rsid w:val="00C6778F"/>
    <w:rsid w:val="00C67D1C"/>
    <w:rsid w:val="00C71F3B"/>
    <w:rsid w:val="00C74FDE"/>
    <w:rsid w:val="00C760D4"/>
    <w:rsid w:val="00C767B1"/>
    <w:rsid w:val="00C76BC3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A3358"/>
    <w:rsid w:val="00CA7890"/>
    <w:rsid w:val="00CB0342"/>
    <w:rsid w:val="00CB2D8E"/>
    <w:rsid w:val="00CB3717"/>
    <w:rsid w:val="00CB4520"/>
    <w:rsid w:val="00CB4922"/>
    <w:rsid w:val="00CB6048"/>
    <w:rsid w:val="00CB6562"/>
    <w:rsid w:val="00CC0394"/>
    <w:rsid w:val="00CC0B57"/>
    <w:rsid w:val="00CC28CE"/>
    <w:rsid w:val="00CC2B46"/>
    <w:rsid w:val="00CD1456"/>
    <w:rsid w:val="00CE24E9"/>
    <w:rsid w:val="00CF1976"/>
    <w:rsid w:val="00CF1A82"/>
    <w:rsid w:val="00CF2693"/>
    <w:rsid w:val="00CF5757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33BF"/>
    <w:rsid w:val="00D94C80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6C1F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4593"/>
    <w:rsid w:val="00DF5131"/>
    <w:rsid w:val="00DF568E"/>
    <w:rsid w:val="00E00DB0"/>
    <w:rsid w:val="00E00DC7"/>
    <w:rsid w:val="00E03947"/>
    <w:rsid w:val="00E04867"/>
    <w:rsid w:val="00E04A79"/>
    <w:rsid w:val="00E10211"/>
    <w:rsid w:val="00E17DA1"/>
    <w:rsid w:val="00E219AD"/>
    <w:rsid w:val="00E22062"/>
    <w:rsid w:val="00E22DB1"/>
    <w:rsid w:val="00E25AAA"/>
    <w:rsid w:val="00E265A6"/>
    <w:rsid w:val="00E35DD2"/>
    <w:rsid w:val="00E3781E"/>
    <w:rsid w:val="00E40E23"/>
    <w:rsid w:val="00E411E7"/>
    <w:rsid w:val="00E451CF"/>
    <w:rsid w:val="00E460F5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162B"/>
    <w:rsid w:val="00E85512"/>
    <w:rsid w:val="00E85DF2"/>
    <w:rsid w:val="00E90568"/>
    <w:rsid w:val="00E91D31"/>
    <w:rsid w:val="00E9306B"/>
    <w:rsid w:val="00E95626"/>
    <w:rsid w:val="00EA0AAB"/>
    <w:rsid w:val="00EA254B"/>
    <w:rsid w:val="00EA330A"/>
    <w:rsid w:val="00EA5096"/>
    <w:rsid w:val="00EA7A57"/>
    <w:rsid w:val="00EB3C80"/>
    <w:rsid w:val="00EB6B59"/>
    <w:rsid w:val="00EB766A"/>
    <w:rsid w:val="00EC3467"/>
    <w:rsid w:val="00EC37A3"/>
    <w:rsid w:val="00EC3FCB"/>
    <w:rsid w:val="00ED1798"/>
    <w:rsid w:val="00ED3DB4"/>
    <w:rsid w:val="00EE04F6"/>
    <w:rsid w:val="00EE07CE"/>
    <w:rsid w:val="00EE52CB"/>
    <w:rsid w:val="00EE766D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26C1"/>
    <w:rsid w:val="00F9378A"/>
    <w:rsid w:val="00F9430D"/>
    <w:rsid w:val="00F94B19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63F3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1275-10E4-482F-9A06-DD59AFEA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9</cp:revision>
  <cp:lastPrinted>2026-04-27T10:33:00Z</cp:lastPrinted>
  <dcterms:created xsi:type="dcterms:W3CDTF">2026-05-07T12:44:00Z</dcterms:created>
  <dcterms:modified xsi:type="dcterms:W3CDTF">2026-05-11T08:43:00Z</dcterms:modified>
</cp:coreProperties>
</file>