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D059" w14:textId="44284AEB" w:rsidR="00D4137E" w:rsidRDefault="004510E3" w:rsidP="004C6D77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FF025A">
        <w:rPr>
          <w:rFonts w:ascii="Comic Sans MS" w:hAnsi="Comic Sans MS"/>
          <w:b/>
          <w:sz w:val="28"/>
          <w:szCs w:val="28"/>
        </w:rPr>
        <w:t xml:space="preserve">S. Messa </w:t>
      </w:r>
      <w:r w:rsidR="00FE6012" w:rsidRPr="00FE6012">
        <w:rPr>
          <w:rFonts w:ascii="Comic Sans MS" w:hAnsi="Comic Sans MS"/>
          <w:b/>
          <w:sz w:val="28"/>
          <w:szCs w:val="28"/>
        </w:rPr>
        <w:t xml:space="preserve">in occasione </w:t>
      </w:r>
      <w:r w:rsidR="00C95E75">
        <w:rPr>
          <w:rFonts w:ascii="Comic Sans MS" w:hAnsi="Comic Sans MS"/>
          <w:b/>
          <w:sz w:val="28"/>
          <w:szCs w:val="28"/>
        </w:rPr>
        <w:t xml:space="preserve">della </w:t>
      </w:r>
      <w:r w:rsidR="00D4137E" w:rsidRPr="00D4137E">
        <w:rPr>
          <w:rFonts w:ascii="Comic Sans MS" w:hAnsi="Comic Sans MS"/>
          <w:b/>
          <w:i/>
          <w:sz w:val="28"/>
          <w:szCs w:val="28"/>
        </w:rPr>
        <w:t>p</w:t>
      </w:r>
      <w:r w:rsidR="00C95E75" w:rsidRPr="00D4137E">
        <w:rPr>
          <w:rFonts w:ascii="Comic Sans MS" w:hAnsi="Comic Sans MS"/>
          <w:b/>
          <w:i/>
          <w:sz w:val="28"/>
          <w:szCs w:val="28"/>
        </w:rPr>
        <w:t>eregrinatio corporis</w:t>
      </w:r>
      <w:r w:rsidR="00C95E75" w:rsidRPr="00C95E75">
        <w:rPr>
          <w:rFonts w:ascii="Comic Sans MS" w:hAnsi="Comic Sans MS"/>
          <w:b/>
          <w:sz w:val="28"/>
          <w:szCs w:val="28"/>
        </w:rPr>
        <w:t xml:space="preserve"> di S. Pio X</w:t>
      </w:r>
    </w:p>
    <w:p w14:paraId="3C01D7D8" w14:textId="015000AB" w:rsidR="004510E3" w:rsidRPr="00FF025A" w:rsidRDefault="00C331AE" w:rsidP="00C331AE">
      <w:pPr>
        <w:tabs>
          <w:tab w:val="left" w:pos="1176"/>
          <w:tab w:val="center" w:pos="4819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="004510E3" w:rsidRPr="00FF025A">
        <w:rPr>
          <w:rFonts w:ascii="Comic Sans MS" w:hAnsi="Comic Sans MS"/>
          <w:b/>
          <w:sz w:val="28"/>
          <w:szCs w:val="28"/>
        </w:rPr>
        <w:t>(</w:t>
      </w:r>
      <w:r w:rsidR="00A76C78">
        <w:rPr>
          <w:rFonts w:ascii="Comic Sans MS" w:hAnsi="Comic Sans MS"/>
          <w:b/>
          <w:sz w:val="28"/>
          <w:szCs w:val="28"/>
        </w:rPr>
        <w:t>Venezia / Basilica della Salute</w:t>
      </w:r>
      <w:r w:rsidR="00FB3797" w:rsidRPr="00AB7F5D">
        <w:rPr>
          <w:rFonts w:ascii="Comic Sans MS" w:hAnsi="Comic Sans MS"/>
          <w:b/>
          <w:sz w:val="28"/>
          <w:szCs w:val="28"/>
        </w:rPr>
        <w:t>,</w:t>
      </w:r>
      <w:r w:rsidR="004510E3" w:rsidRPr="00FF025A">
        <w:rPr>
          <w:rFonts w:ascii="Comic Sans MS" w:hAnsi="Comic Sans MS"/>
          <w:b/>
          <w:sz w:val="28"/>
          <w:szCs w:val="28"/>
        </w:rPr>
        <w:t xml:space="preserve"> </w:t>
      </w:r>
      <w:r w:rsidR="00A76C78">
        <w:rPr>
          <w:rFonts w:ascii="Comic Sans MS" w:hAnsi="Comic Sans MS"/>
          <w:b/>
          <w:sz w:val="28"/>
          <w:szCs w:val="28"/>
        </w:rPr>
        <w:t>20</w:t>
      </w:r>
      <w:r w:rsidR="00C95E75">
        <w:rPr>
          <w:rFonts w:ascii="Comic Sans MS" w:hAnsi="Comic Sans MS"/>
          <w:b/>
          <w:sz w:val="28"/>
          <w:szCs w:val="28"/>
        </w:rPr>
        <w:t xml:space="preserve"> ottobre</w:t>
      </w:r>
      <w:r w:rsidR="004510E3" w:rsidRPr="00FF025A">
        <w:rPr>
          <w:rFonts w:ascii="Comic Sans MS" w:hAnsi="Comic Sans MS"/>
          <w:b/>
          <w:sz w:val="28"/>
          <w:szCs w:val="28"/>
        </w:rPr>
        <w:t xml:space="preserve"> 20</w:t>
      </w:r>
      <w:r w:rsidR="0081768F" w:rsidRPr="00FF025A">
        <w:rPr>
          <w:rFonts w:ascii="Comic Sans MS" w:hAnsi="Comic Sans MS"/>
          <w:b/>
          <w:sz w:val="28"/>
          <w:szCs w:val="28"/>
        </w:rPr>
        <w:t>2</w:t>
      </w:r>
      <w:r w:rsidR="0099670F">
        <w:rPr>
          <w:rFonts w:ascii="Comic Sans MS" w:hAnsi="Comic Sans MS"/>
          <w:b/>
          <w:sz w:val="28"/>
          <w:szCs w:val="28"/>
        </w:rPr>
        <w:t>3</w:t>
      </w:r>
      <w:r w:rsidR="004510E3" w:rsidRPr="00FF025A">
        <w:rPr>
          <w:rFonts w:ascii="Comic Sans MS" w:hAnsi="Comic Sans MS"/>
          <w:b/>
          <w:sz w:val="28"/>
          <w:szCs w:val="28"/>
        </w:rPr>
        <w:t>)</w:t>
      </w:r>
    </w:p>
    <w:p w14:paraId="2DC24393" w14:textId="09171B67" w:rsidR="00026B3B" w:rsidRPr="00FF025A" w:rsidRDefault="004510E3" w:rsidP="00026B3B">
      <w:pPr>
        <w:jc w:val="center"/>
        <w:rPr>
          <w:rFonts w:ascii="Comic Sans MS" w:hAnsi="Comic Sans MS"/>
          <w:b/>
          <w:sz w:val="28"/>
          <w:szCs w:val="28"/>
        </w:rPr>
      </w:pPr>
      <w:r w:rsidRPr="00FF025A">
        <w:rPr>
          <w:rFonts w:ascii="Comic Sans MS" w:hAnsi="Comic Sans MS"/>
          <w:b/>
          <w:sz w:val="28"/>
          <w:szCs w:val="28"/>
        </w:rPr>
        <w:t>Omelia del Patriarca</w:t>
      </w:r>
      <w:r w:rsidR="00C95E75">
        <w:rPr>
          <w:rFonts w:ascii="Comic Sans MS" w:hAnsi="Comic Sans MS"/>
          <w:b/>
          <w:sz w:val="28"/>
          <w:szCs w:val="28"/>
        </w:rPr>
        <w:t xml:space="preserve"> </w:t>
      </w:r>
      <w:r w:rsidRPr="00FF025A">
        <w:rPr>
          <w:rFonts w:ascii="Comic Sans MS" w:hAnsi="Comic Sans MS"/>
          <w:b/>
          <w:sz w:val="28"/>
          <w:szCs w:val="28"/>
        </w:rPr>
        <w:t>Francesco Moraglia</w:t>
      </w:r>
      <w:r w:rsidR="00C4168B" w:rsidRPr="00FF025A">
        <w:rPr>
          <w:rFonts w:ascii="Comic Sans MS" w:hAnsi="Comic Sans MS"/>
          <w:b/>
          <w:sz w:val="28"/>
          <w:szCs w:val="28"/>
        </w:rPr>
        <w:t xml:space="preserve"> </w:t>
      </w:r>
    </w:p>
    <w:p w14:paraId="7384D171" w14:textId="03129347" w:rsidR="00D922AE" w:rsidRDefault="00D922AE" w:rsidP="00D922AE">
      <w:pPr>
        <w:jc w:val="both"/>
        <w:rPr>
          <w:rFonts w:ascii="Comic Sans MS" w:hAnsi="Comic Sans MS"/>
          <w:sz w:val="28"/>
          <w:szCs w:val="28"/>
        </w:rPr>
      </w:pPr>
    </w:p>
    <w:p w14:paraId="66667054" w14:textId="77777777" w:rsidR="00702061" w:rsidRDefault="00702061" w:rsidP="00920E81">
      <w:pPr>
        <w:ind w:firstLine="708"/>
        <w:jc w:val="both"/>
        <w:rPr>
          <w:rFonts w:ascii="Comic Sans MS" w:hAnsi="Comic Sans MS"/>
          <w:sz w:val="28"/>
          <w:szCs w:val="28"/>
        </w:rPr>
      </w:pPr>
    </w:p>
    <w:p w14:paraId="2FA57572" w14:textId="0A9426EA" w:rsidR="00A76C78" w:rsidRDefault="00570B0A" w:rsidP="00920E81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Ringra</w:t>
      </w:r>
      <w:r w:rsidR="004C6D77">
        <w:rPr>
          <w:rFonts w:ascii="Comic Sans MS" w:hAnsi="Comic Sans MS"/>
          <w:sz w:val="28"/>
          <w:szCs w:val="28"/>
        </w:rPr>
        <w:t xml:space="preserve">zio e saluto le autorità e voi </w:t>
      </w:r>
      <w:r w:rsidR="009516DE">
        <w:rPr>
          <w:rFonts w:ascii="Comic Sans MS" w:hAnsi="Comic Sans MS"/>
          <w:sz w:val="28"/>
          <w:szCs w:val="28"/>
        </w:rPr>
        <w:t xml:space="preserve">qui </w:t>
      </w:r>
      <w:r w:rsidR="00A76C78">
        <w:rPr>
          <w:rFonts w:ascii="Comic Sans MS" w:hAnsi="Comic Sans MS"/>
          <w:sz w:val="28"/>
          <w:szCs w:val="28"/>
        </w:rPr>
        <w:t>presenti in questa celebrazione eucaristica che ci riunisce nel ricordo e nel nome del nostro antico Patriarca Giuseppe Melchiorre Sarto (lo fu dal 1893 al 1903)</w:t>
      </w:r>
      <w:r w:rsidR="004C6D77">
        <w:rPr>
          <w:rFonts w:ascii="Comic Sans MS" w:hAnsi="Comic Sans MS"/>
          <w:sz w:val="28"/>
          <w:szCs w:val="28"/>
        </w:rPr>
        <w:t xml:space="preserve"> e poi Papa Pio X, ritornato – </w:t>
      </w:r>
      <w:r w:rsidR="00A76C78">
        <w:rPr>
          <w:rFonts w:ascii="Comic Sans MS" w:hAnsi="Comic Sans MS"/>
          <w:sz w:val="28"/>
          <w:szCs w:val="28"/>
        </w:rPr>
        <w:t xml:space="preserve">per la seconda volta </w:t>
      </w:r>
      <w:r w:rsidR="0064505B">
        <w:rPr>
          <w:rFonts w:ascii="Comic Sans MS" w:hAnsi="Comic Sans MS"/>
          <w:sz w:val="28"/>
          <w:szCs w:val="28"/>
        </w:rPr>
        <w:t>–</w:t>
      </w:r>
      <w:r w:rsidR="00A76C78">
        <w:rPr>
          <w:rFonts w:ascii="Comic Sans MS" w:hAnsi="Comic Sans MS"/>
          <w:sz w:val="28"/>
          <w:szCs w:val="28"/>
        </w:rPr>
        <w:t xml:space="preserve"> nell</w:t>
      </w:r>
      <w:r w:rsidR="004C6D77">
        <w:rPr>
          <w:rFonts w:ascii="Comic Sans MS" w:hAnsi="Comic Sans MS"/>
          <w:sz w:val="28"/>
          <w:szCs w:val="28"/>
        </w:rPr>
        <w:t>’</w:t>
      </w:r>
      <w:r w:rsidR="0064505B">
        <w:rPr>
          <w:rFonts w:ascii="Comic Sans MS" w:hAnsi="Comic Sans MS"/>
          <w:sz w:val="28"/>
          <w:szCs w:val="28"/>
        </w:rPr>
        <w:t>amat</w:t>
      </w:r>
      <w:r w:rsidR="00A76C78">
        <w:rPr>
          <w:rFonts w:ascii="Comic Sans MS" w:hAnsi="Comic Sans MS"/>
          <w:sz w:val="28"/>
          <w:szCs w:val="28"/>
        </w:rPr>
        <w:t>a Venezia con le sue venerate spoglie mortali e, soprattutto, con l’aureola della santità.</w:t>
      </w:r>
    </w:p>
    <w:p w14:paraId="259A8E12" w14:textId="77777777" w:rsidR="0064505B" w:rsidRDefault="00A76C78" w:rsidP="00920E81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L’antifona d’ingresso alla Messa di</w:t>
      </w:r>
      <w:r w:rsidR="0064505B">
        <w:rPr>
          <w:rFonts w:ascii="Comic Sans MS" w:hAnsi="Comic Sans MS"/>
          <w:sz w:val="28"/>
          <w:szCs w:val="28"/>
        </w:rPr>
        <w:t xml:space="preserve"> san Pio X dice così: </w:t>
      </w:r>
      <w:r w:rsidR="0064505B" w:rsidRPr="00A12809">
        <w:rPr>
          <w:rFonts w:ascii="Comic Sans MS" w:hAnsi="Comic Sans MS"/>
          <w:i/>
          <w:sz w:val="28"/>
          <w:szCs w:val="28"/>
        </w:rPr>
        <w:t>“Il Signore lo ha scelto come suo sommo sacerdote, gli ha aperto i suoi tesori, lo ha colmato di ogni benedizione”.</w:t>
      </w:r>
    </w:p>
    <w:p w14:paraId="791BE604" w14:textId="3E7FA282" w:rsidR="00A12809" w:rsidRDefault="009516DE" w:rsidP="00A12809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 patriarca divenne p</w:t>
      </w:r>
      <w:r w:rsidR="004C6D77">
        <w:rPr>
          <w:rFonts w:ascii="Comic Sans MS" w:hAnsi="Comic Sans MS"/>
          <w:sz w:val="28"/>
          <w:szCs w:val="28"/>
        </w:rPr>
        <w:t>ontefice</w:t>
      </w:r>
      <w:r w:rsidR="0064505B">
        <w:rPr>
          <w:rFonts w:ascii="Comic Sans MS" w:hAnsi="Comic Sans MS"/>
          <w:sz w:val="28"/>
          <w:szCs w:val="28"/>
        </w:rPr>
        <w:t xml:space="preserve"> della Chiesa universale</w:t>
      </w:r>
      <w:r w:rsidR="00A76C78">
        <w:rPr>
          <w:rFonts w:ascii="Comic Sans MS" w:hAnsi="Comic Sans MS"/>
          <w:sz w:val="28"/>
          <w:szCs w:val="28"/>
        </w:rPr>
        <w:t xml:space="preserve"> </w:t>
      </w:r>
      <w:r w:rsidR="00A12809">
        <w:rPr>
          <w:rFonts w:ascii="Comic Sans MS" w:hAnsi="Comic Sans MS"/>
          <w:sz w:val="28"/>
          <w:szCs w:val="28"/>
        </w:rPr>
        <w:t xml:space="preserve">ma – è bene ricordarlo - il cardinale Sarto, </w:t>
      </w:r>
      <w:r w:rsidR="00234D25">
        <w:rPr>
          <w:rFonts w:ascii="Comic Sans MS" w:hAnsi="Comic Sans MS"/>
          <w:sz w:val="28"/>
          <w:szCs w:val="28"/>
        </w:rPr>
        <w:t xml:space="preserve">stimato come vescovo, non era tra i candidati </w:t>
      </w:r>
      <w:r>
        <w:rPr>
          <w:rFonts w:ascii="Comic Sans MS" w:hAnsi="Comic Sans MS"/>
          <w:sz w:val="28"/>
          <w:szCs w:val="28"/>
        </w:rPr>
        <w:t xml:space="preserve">più </w:t>
      </w:r>
      <w:r w:rsidR="00234D25">
        <w:rPr>
          <w:rFonts w:ascii="Comic Sans MS" w:hAnsi="Comic Sans MS"/>
          <w:sz w:val="28"/>
          <w:szCs w:val="28"/>
        </w:rPr>
        <w:t>accreditat</w:t>
      </w:r>
      <w:r>
        <w:rPr>
          <w:rFonts w:ascii="Comic Sans MS" w:hAnsi="Comic Sans MS"/>
          <w:sz w:val="28"/>
          <w:szCs w:val="28"/>
        </w:rPr>
        <w:t>i;</w:t>
      </w:r>
      <w:r w:rsidR="00A12809">
        <w:rPr>
          <w:rFonts w:ascii="Comic Sans MS" w:hAnsi="Comic Sans MS"/>
          <w:sz w:val="28"/>
          <w:szCs w:val="28"/>
        </w:rPr>
        <w:t xml:space="preserve"> inizialmente</w:t>
      </w:r>
      <w:r w:rsidR="00234D25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i “papabili” erano ben altri e </w:t>
      </w:r>
      <w:r w:rsidR="00A12809">
        <w:rPr>
          <w:rFonts w:ascii="Comic Sans MS" w:hAnsi="Comic Sans MS"/>
          <w:sz w:val="28"/>
          <w:szCs w:val="28"/>
        </w:rPr>
        <w:t xml:space="preserve">rispondevano </w:t>
      </w:r>
      <w:r w:rsidR="00031C61">
        <w:rPr>
          <w:rFonts w:ascii="Comic Sans MS" w:hAnsi="Comic Sans MS"/>
          <w:sz w:val="28"/>
          <w:szCs w:val="28"/>
        </w:rPr>
        <w:t xml:space="preserve">perlopiù </w:t>
      </w:r>
      <w:r w:rsidR="00A12809">
        <w:rPr>
          <w:rFonts w:ascii="Comic Sans MS" w:hAnsi="Comic Sans MS"/>
          <w:sz w:val="28"/>
          <w:szCs w:val="28"/>
        </w:rPr>
        <w:t xml:space="preserve">ai nomi dei cardinali Rampolla, </w:t>
      </w:r>
      <w:r w:rsidR="00031C61">
        <w:rPr>
          <w:rFonts w:ascii="Comic Sans MS" w:hAnsi="Comic Sans MS"/>
          <w:sz w:val="28"/>
          <w:szCs w:val="28"/>
        </w:rPr>
        <w:t xml:space="preserve">Gotti e </w:t>
      </w:r>
      <w:r w:rsidR="00A12809">
        <w:rPr>
          <w:rFonts w:ascii="Comic Sans MS" w:hAnsi="Comic Sans MS"/>
          <w:sz w:val="28"/>
          <w:szCs w:val="28"/>
        </w:rPr>
        <w:t>Vannutelli</w:t>
      </w:r>
      <w:r w:rsidR="007F5C27">
        <w:rPr>
          <w:rFonts w:ascii="Comic Sans MS" w:hAnsi="Comic Sans MS"/>
          <w:sz w:val="28"/>
          <w:szCs w:val="28"/>
        </w:rPr>
        <w:t>, decisamente più esperti in diplomazia e relazioni internazionali</w:t>
      </w:r>
      <w:r w:rsidR="00A12809">
        <w:rPr>
          <w:rFonts w:ascii="Comic Sans MS" w:hAnsi="Comic Sans MS"/>
          <w:sz w:val="28"/>
          <w:szCs w:val="28"/>
        </w:rPr>
        <w:t>.</w:t>
      </w:r>
    </w:p>
    <w:p w14:paraId="35062327" w14:textId="105894BD" w:rsidR="00A12809" w:rsidRDefault="00A12809" w:rsidP="00A12809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Si racconta </w:t>
      </w:r>
      <w:r w:rsidR="00031C61">
        <w:rPr>
          <w:rFonts w:ascii="Comic Sans MS" w:hAnsi="Comic Sans MS"/>
          <w:sz w:val="28"/>
          <w:szCs w:val="28"/>
        </w:rPr>
        <w:t xml:space="preserve">tra l’altro </w:t>
      </w:r>
      <w:r>
        <w:rPr>
          <w:rFonts w:ascii="Comic Sans MS" w:hAnsi="Comic Sans MS"/>
          <w:sz w:val="28"/>
          <w:szCs w:val="28"/>
        </w:rPr>
        <w:t>che, arrivato a Roma per il conclave, un cardinale francese che non lo conosc</w:t>
      </w:r>
      <w:r w:rsidR="00031C61">
        <w:rPr>
          <w:rFonts w:ascii="Comic Sans MS" w:hAnsi="Comic Sans MS"/>
          <w:sz w:val="28"/>
          <w:szCs w:val="28"/>
        </w:rPr>
        <w:t>eva</w:t>
      </w:r>
      <w:r>
        <w:rPr>
          <w:rFonts w:ascii="Comic Sans MS" w:hAnsi="Comic Sans MS"/>
          <w:sz w:val="28"/>
          <w:szCs w:val="28"/>
        </w:rPr>
        <w:t xml:space="preserve"> chiese se era un cardinale italiano e Sarto rispose: </w:t>
      </w:r>
      <w:r w:rsidRPr="00031C61">
        <w:rPr>
          <w:rFonts w:ascii="Comic Sans MS" w:hAnsi="Comic Sans MS"/>
          <w:i/>
          <w:sz w:val="28"/>
          <w:szCs w:val="28"/>
        </w:rPr>
        <w:t>“Sono il patriarca di Venezia ma non so il francese</w:t>
      </w:r>
      <w:r>
        <w:rPr>
          <w:rFonts w:ascii="Comic Sans MS" w:hAnsi="Comic Sans MS"/>
          <w:sz w:val="28"/>
          <w:szCs w:val="28"/>
        </w:rPr>
        <w:t xml:space="preserve"> (</w:t>
      </w:r>
      <w:r w:rsidR="00031C61">
        <w:rPr>
          <w:rFonts w:ascii="Comic Sans MS" w:hAnsi="Comic Sans MS"/>
          <w:sz w:val="28"/>
          <w:szCs w:val="28"/>
        </w:rPr>
        <w:t xml:space="preserve">una cosa </w:t>
      </w:r>
      <w:r>
        <w:rPr>
          <w:rFonts w:ascii="Comic Sans MS" w:hAnsi="Comic Sans MS"/>
          <w:sz w:val="28"/>
          <w:szCs w:val="28"/>
        </w:rPr>
        <w:t xml:space="preserve">ritenuta a quel tempo, da taluni, condizione necessaria per aspirare al soglio di Pietro…). </w:t>
      </w:r>
      <w:r w:rsidRPr="00031C61">
        <w:rPr>
          <w:rFonts w:ascii="Comic Sans MS" w:hAnsi="Comic Sans MS"/>
          <w:i/>
          <w:sz w:val="28"/>
          <w:szCs w:val="28"/>
        </w:rPr>
        <w:t>Grazie a Dio non posso essere eletto papa. E poi ho comprato il biglietto di andata e ritorno…”</w:t>
      </w:r>
      <w:r>
        <w:rPr>
          <w:rFonts w:ascii="Comic Sans MS" w:hAnsi="Comic Sans MS"/>
          <w:sz w:val="28"/>
          <w:szCs w:val="28"/>
        </w:rPr>
        <w:t>.</w:t>
      </w:r>
    </w:p>
    <w:p w14:paraId="259CE3AA" w14:textId="4EB6F927" w:rsidR="00A12809" w:rsidRDefault="009D3752" w:rsidP="00A12809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Come può accadere,</w:t>
      </w:r>
      <w:r w:rsidR="00A12809">
        <w:rPr>
          <w:rFonts w:ascii="Comic Sans MS" w:hAnsi="Comic Sans MS"/>
          <w:sz w:val="28"/>
          <w:szCs w:val="28"/>
        </w:rPr>
        <w:t xml:space="preserve"> in tali </w:t>
      </w:r>
      <w:r>
        <w:rPr>
          <w:rFonts w:ascii="Comic Sans MS" w:hAnsi="Comic Sans MS"/>
          <w:sz w:val="28"/>
          <w:szCs w:val="28"/>
        </w:rPr>
        <w:t>occasioni</w:t>
      </w:r>
      <w:r w:rsidR="000D19D9">
        <w:rPr>
          <w:rFonts w:ascii="Comic Sans MS" w:hAnsi="Comic Sans MS"/>
          <w:sz w:val="28"/>
          <w:szCs w:val="28"/>
        </w:rPr>
        <w:t xml:space="preserve"> vi sono</w:t>
      </w:r>
      <w:r w:rsidR="00031C61">
        <w:rPr>
          <w:rFonts w:ascii="Comic Sans MS" w:hAnsi="Comic Sans MS"/>
          <w:sz w:val="28"/>
          <w:szCs w:val="28"/>
        </w:rPr>
        <w:t xml:space="preserve"> </w:t>
      </w:r>
      <w:r w:rsidR="00A12809">
        <w:rPr>
          <w:rFonts w:ascii="Comic Sans MS" w:hAnsi="Comic Sans MS"/>
          <w:sz w:val="28"/>
          <w:szCs w:val="28"/>
        </w:rPr>
        <w:t xml:space="preserve">schieramenti – dentro e fuori la Chiesa – </w:t>
      </w:r>
      <w:r w:rsidR="00031C61">
        <w:rPr>
          <w:rFonts w:ascii="Comic Sans MS" w:hAnsi="Comic Sans MS"/>
          <w:sz w:val="28"/>
          <w:szCs w:val="28"/>
        </w:rPr>
        <w:t>che spo</w:t>
      </w:r>
      <w:r w:rsidR="000D19D9">
        <w:rPr>
          <w:rFonts w:ascii="Comic Sans MS" w:hAnsi="Comic Sans MS"/>
          <w:sz w:val="28"/>
          <w:szCs w:val="28"/>
        </w:rPr>
        <w:t>nsorizz</w:t>
      </w:r>
      <w:r w:rsidR="004C6D77">
        <w:rPr>
          <w:rFonts w:ascii="Comic Sans MS" w:hAnsi="Comic Sans MS"/>
          <w:sz w:val="28"/>
          <w:szCs w:val="28"/>
        </w:rPr>
        <w:t>ano</w:t>
      </w:r>
      <w:r w:rsidR="00031C61">
        <w:rPr>
          <w:rFonts w:ascii="Comic Sans MS" w:hAnsi="Comic Sans MS"/>
          <w:sz w:val="28"/>
          <w:szCs w:val="28"/>
        </w:rPr>
        <w:t xml:space="preserve"> i loro candi</w:t>
      </w:r>
      <w:r w:rsidR="004C6D77">
        <w:rPr>
          <w:rFonts w:ascii="Comic Sans MS" w:hAnsi="Comic Sans MS"/>
          <w:sz w:val="28"/>
          <w:szCs w:val="28"/>
        </w:rPr>
        <w:t>dat</w:t>
      </w:r>
      <w:r>
        <w:rPr>
          <w:rFonts w:ascii="Comic Sans MS" w:hAnsi="Comic Sans MS"/>
          <w:sz w:val="28"/>
          <w:szCs w:val="28"/>
        </w:rPr>
        <w:t>i, i quali</w:t>
      </w:r>
      <w:r w:rsidR="000D19D9">
        <w:rPr>
          <w:rFonts w:ascii="Comic Sans MS" w:hAnsi="Comic Sans MS"/>
          <w:sz w:val="28"/>
          <w:szCs w:val="28"/>
        </w:rPr>
        <w:t xml:space="preserve"> </w:t>
      </w:r>
      <w:r w:rsidR="009516DE">
        <w:rPr>
          <w:rFonts w:ascii="Comic Sans MS" w:hAnsi="Comic Sans MS"/>
          <w:sz w:val="28"/>
          <w:szCs w:val="28"/>
        </w:rPr>
        <w:t>cor</w:t>
      </w:r>
      <w:r w:rsidR="000D19D9">
        <w:rPr>
          <w:rFonts w:ascii="Comic Sans MS" w:hAnsi="Comic Sans MS"/>
          <w:sz w:val="28"/>
          <w:szCs w:val="28"/>
        </w:rPr>
        <w:t>rispondo</w:t>
      </w:r>
      <w:r>
        <w:rPr>
          <w:rFonts w:ascii="Comic Sans MS" w:hAnsi="Comic Sans MS"/>
          <w:sz w:val="28"/>
          <w:szCs w:val="28"/>
        </w:rPr>
        <w:t>no</w:t>
      </w:r>
      <w:r w:rsidR="000D19D9">
        <w:rPr>
          <w:rFonts w:ascii="Comic Sans MS" w:hAnsi="Comic Sans MS"/>
          <w:sz w:val="28"/>
          <w:szCs w:val="28"/>
        </w:rPr>
        <w:t xml:space="preserve"> ai gusti </w:t>
      </w:r>
      <w:r>
        <w:rPr>
          <w:rFonts w:ascii="Comic Sans MS" w:hAnsi="Comic Sans MS"/>
          <w:sz w:val="28"/>
          <w:szCs w:val="28"/>
        </w:rPr>
        <w:t>di chi li esprime</w:t>
      </w:r>
      <w:r w:rsidR="000D19D9">
        <w:rPr>
          <w:rFonts w:ascii="Comic Sans MS" w:hAnsi="Comic Sans MS"/>
          <w:sz w:val="28"/>
          <w:szCs w:val="28"/>
        </w:rPr>
        <w:t>;</w:t>
      </w:r>
      <w:r w:rsidR="00ED1758">
        <w:rPr>
          <w:rFonts w:ascii="Comic Sans MS" w:hAnsi="Comic Sans MS"/>
          <w:sz w:val="28"/>
          <w:szCs w:val="28"/>
        </w:rPr>
        <w:t xml:space="preserve"> sono</w:t>
      </w:r>
      <w:r>
        <w:rPr>
          <w:rFonts w:ascii="Comic Sans MS" w:hAnsi="Comic Sans MS"/>
          <w:sz w:val="28"/>
          <w:szCs w:val="28"/>
        </w:rPr>
        <w:t xml:space="preserve"> funzionali alle loro visioni</w:t>
      </w:r>
      <w:r w:rsidR="00031C6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ecclesiologiche</w:t>
      </w:r>
      <w:r w:rsidR="000D19D9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 xml:space="preserve">ecclesiastiche, </w:t>
      </w:r>
      <w:r w:rsidR="000D19D9">
        <w:rPr>
          <w:rFonts w:ascii="Comic Sans MS" w:hAnsi="Comic Sans MS"/>
          <w:sz w:val="28"/>
          <w:szCs w:val="28"/>
        </w:rPr>
        <w:t>social</w:t>
      </w:r>
      <w:r>
        <w:rPr>
          <w:rFonts w:ascii="Comic Sans MS" w:hAnsi="Comic Sans MS"/>
          <w:sz w:val="28"/>
          <w:szCs w:val="28"/>
        </w:rPr>
        <w:t>i e politiche</w:t>
      </w:r>
      <w:r w:rsidR="00031C6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più che </w:t>
      </w:r>
      <w:r w:rsidR="000D19D9">
        <w:rPr>
          <w:rFonts w:ascii="Comic Sans MS" w:hAnsi="Comic Sans MS"/>
          <w:sz w:val="28"/>
          <w:szCs w:val="28"/>
        </w:rPr>
        <w:t>al progetto di Dio.</w:t>
      </w:r>
    </w:p>
    <w:p w14:paraId="21640574" w14:textId="297C60F0" w:rsidR="00031C61" w:rsidRDefault="00ED1758" w:rsidP="009D3752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storia del conclave del 1903 </w:t>
      </w:r>
      <w:r w:rsidR="00031C61">
        <w:rPr>
          <w:rFonts w:ascii="Comic Sans MS" w:hAnsi="Comic Sans MS"/>
          <w:sz w:val="28"/>
          <w:szCs w:val="28"/>
        </w:rPr>
        <w:t>dice che nei primi scrutini si fronteggiarono i diversi gruppi (c’erano i filofrancesi e i filotedeschi</w:t>
      </w:r>
      <w:r w:rsidR="009D3752">
        <w:rPr>
          <w:rFonts w:ascii="Comic Sans MS" w:hAnsi="Comic Sans MS"/>
          <w:sz w:val="28"/>
          <w:szCs w:val="28"/>
        </w:rPr>
        <w:t>), con</w:t>
      </w:r>
      <w:r w:rsidR="008625A5">
        <w:rPr>
          <w:rFonts w:ascii="Comic Sans MS" w:hAnsi="Comic Sans MS"/>
          <w:sz w:val="28"/>
          <w:szCs w:val="28"/>
        </w:rPr>
        <w:t xml:space="preserve"> </w:t>
      </w:r>
      <w:r w:rsidR="009D3752">
        <w:rPr>
          <w:rFonts w:ascii="Comic Sans MS" w:hAnsi="Comic Sans MS"/>
          <w:sz w:val="28"/>
          <w:szCs w:val="28"/>
        </w:rPr>
        <w:lastRenderedPageBreak/>
        <w:t>reciproche resistenze</w:t>
      </w:r>
      <w:r>
        <w:rPr>
          <w:rFonts w:ascii="Comic Sans MS" w:hAnsi="Comic Sans MS"/>
          <w:sz w:val="28"/>
          <w:szCs w:val="28"/>
        </w:rPr>
        <w:t xml:space="preserve"> e</w:t>
      </w:r>
      <w:r w:rsidR="009516DE">
        <w:rPr>
          <w:rFonts w:ascii="Comic Sans MS" w:hAnsi="Comic Sans MS"/>
          <w:sz w:val="28"/>
          <w:szCs w:val="28"/>
        </w:rPr>
        <w:t>d</w:t>
      </w:r>
      <w:r w:rsidR="009D375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anche veti governativi</w:t>
      </w:r>
      <w:r w:rsidR="00031C61">
        <w:rPr>
          <w:rFonts w:ascii="Comic Sans MS" w:hAnsi="Comic Sans MS"/>
          <w:sz w:val="28"/>
          <w:szCs w:val="28"/>
        </w:rPr>
        <w:t xml:space="preserve"> ma, pian piano, emerse </w:t>
      </w:r>
      <w:r w:rsidR="0056017F">
        <w:rPr>
          <w:rFonts w:ascii="Comic Sans MS" w:hAnsi="Comic Sans MS"/>
          <w:sz w:val="28"/>
          <w:szCs w:val="28"/>
        </w:rPr>
        <w:t xml:space="preserve">la figura del cardinale Sarto che, dopo i 5 voti presi nel primo scrutinio, crebbe sempre più nei consensi (21 al terzo, 35 al sesto) fino a quando, al settimo scrutinio, ricevette 50 voti su 62 e fu eletto Papa. </w:t>
      </w:r>
    </w:p>
    <w:p w14:paraId="0E687C19" w14:textId="41CB7866" w:rsidR="0056017F" w:rsidRDefault="0056017F" w:rsidP="00A12809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Come riporta Roger Aubert, ad un certo punto un cardinale francese (Mathieu) riassunse e motivò in questi termini il montante consenso nei riguardi di Sarto: </w:t>
      </w:r>
      <w:r w:rsidRPr="0056017F">
        <w:rPr>
          <w:rFonts w:ascii="Comic Sans MS" w:hAnsi="Comic Sans MS"/>
          <w:i/>
          <w:sz w:val="28"/>
          <w:szCs w:val="28"/>
        </w:rPr>
        <w:t>“Noi vorremmo un papa che non sia stato coinvolto in nessuna polemica, che abbia acquisito esperienza nel ministero delle anime, che si occupi particolarmente del governo della Chiesa e che sia prima di tutto pastore e padre. Questo papa noi l’abbiamo a portata di mano. Ha fatto prodigi nella sua importante diocesi. Unisce una capacità di giudizio molto onesta ad una grande austerità di costumi e ad una bontà ammirevole, che gli ha guadagnato il cuore di tutti, dovunque sia passato. Noi voteremo per il patriarca di Venezia”</w:t>
      </w:r>
      <w:r>
        <w:rPr>
          <w:rFonts w:ascii="Comic Sans MS" w:hAnsi="Comic Sans MS"/>
          <w:sz w:val="28"/>
          <w:szCs w:val="28"/>
        </w:rPr>
        <w:t xml:space="preserve"> (Roger Aubert, </w:t>
      </w:r>
      <w:r w:rsidRPr="0056017F">
        <w:rPr>
          <w:rFonts w:ascii="Comic Sans MS" w:hAnsi="Comic Sans MS"/>
          <w:i/>
          <w:sz w:val="28"/>
          <w:szCs w:val="28"/>
        </w:rPr>
        <w:t>Il conclave del 1903</w:t>
      </w:r>
      <w:r>
        <w:rPr>
          <w:rFonts w:ascii="Comic Sans MS" w:hAnsi="Comic Sans MS"/>
          <w:sz w:val="28"/>
          <w:szCs w:val="28"/>
        </w:rPr>
        <w:t xml:space="preserve"> in </w:t>
      </w:r>
      <w:r w:rsidRPr="0056017F">
        <w:rPr>
          <w:rFonts w:ascii="Comic Sans MS" w:hAnsi="Comic Sans MS"/>
          <w:i/>
          <w:sz w:val="28"/>
          <w:szCs w:val="28"/>
        </w:rPr>
        <w:t>Pio X</w:t>
      </w:r>
      <w:r>
        <w:rPr>
          <w:rFonts w:ascii="Comic Sans MS" w:hAnsi="Comic Sans MS"/>
          <w:sz w:val="28"/>
          <w:szCs w:val="28"/>
        </w:rPr>
        <w:t>, Edizioni Paoline 1987, a cura di Giampaolo Romanato).</w:t>
      </w:r>
    </w:p>
    <w:p w14:paraId="29B7FC48" w14:textId="6B5A075D" w:rsidR="0056017F" w:rsidRDefault="00ED1758" w:rsidP="00A12809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Per qualche momento, a onor del vero</w:t>
      </w:r>
      <w:r w:rsidR="0056017F">
        <w:rPr>
          <w:rFonts w:ascii="Comic Sans MS" w:hAnsi="Comic Sans MS"/>
          <w:sz w:val="28"/>
          <w:szCs w:val="28"/>
        </w:rPr>
        <w:t xml:space="preserve">, temettero che rifiutasse </w:t>
      </w:r>
      <w:r>
        <w:rPr>
          <w:rFonts w:ascii="Comic Sans MS" w:hAnsi="Comic Sans MS"/>
          <w:sz w:val="28"/>
          <w:szCs w:val="28"/>
        </w:rPr>
        <w:t xml:space="preserve">– avvertiva come troppo grave </w:t>
      </w:r>
      <w:r w:rsidR="00394788">
        <w:rPr>
          <w:rFonts w:ascii="Comic Sans MS" w:hAnsi="Comic Sans MS"/>
          <w:sz w:val="28"/>
          <w:szCs w:val="28"/>
        </w:rPr>
        <w:t xml:space="preserve">la responsabilità che gli stavano per attribuire - e in molti, nelle ore immediatamente precedenti l’elezione, si fecero carico di convincerlo ad accettare finché, alla domanda di rito del cardinale decano, disse infine il suo sì ma a modo suo: </w:t>
      </w:r>
      <w:r w:rsidR="00394788" w:rsidRPr="00394788">
        <w:rPr>
          <w:rFonts w:ascii="Comic Sans MS" w:hAnsi="Comic Sans MS"/>
          <w:i/>
          <w:sz w:val="28"/>
          <w:szCs w:val="28"/>
        </w:rPr>
        <w:t>“Che questo calice si allontani da me e sia fatta la volontà di Dio</w:t>
      </w:r>
      <w:r w:rsidR="00394788">
        <w:rPr>
          <w:rFonts w:ascii="Comic Sans MS" w:hAnsi="Comic Sans MS"/>
          <w:i/>
          <w:sz w:val="28"/>
          <w:szCs w:val="28"/>
        </w:rPr>
        <w:t>..</w:t>
      </w:r>
      <w:r w:rsidR="00394788" w:rsidRPr="00394788">
        <w:rPr>
          <w:rFonts w:ascii="Comic Sans MS" w:hAnsi="Comic Sans MS"/>
          <w:i/>
          <w:sz w:val="28"/>
          <w:szCs w:val="28"/>
        </w:rPr>
        <w:t>. Accetto, come si accetta una croce, e spero che voi mi aiuterete a portarla”</w:t>
      </w:r>
      <w:r w:rsidR="00394788">
        <w:rPr>
          <w:rFonts w:ascii="Comic Sans MS" w:hAnsi="Comic Sans MS"/>
          <w:sz w:val="28"/>
          <w:szCs w:val="28"/>
        </w:rPr>
        <w:t>.</w:t>
      </w:r>
    </w:p>
    <w:p w14:paraId="488D4EFA" w14:textId="77777777" w:rsidR="009516DE" w:rsidRDefault="00394788" w:rsidP="007F5C2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qualche modo si rinnovò una situazione che ritroviamo spesso nella stori</w:t>
      </w:r>
      <w:r w:rsidR="00ED1758">
        <w:rPr>
          <w:rFonts w:ascii="Comic Sans MS" w:hAnsi="Comic Sans MS"/>
          <w:sz w:val="28"/>
          <w:szCs w:val="28"/>
        </w:rPr>
        <w:t>a biblica e penso</w:t>
      </w:r>
      <w:r>
        <w:rPr>
          <w:rFonts w:ascii="Comic Sans MS" w:hAnsi="Comic Sans MS"/>
          <w:sz w:val="28"/>
          <w:szCs w:val="28"/>
        </w:rPr>
        <w:t xml:space="preserve"> </w:t>
      </w:r>
      <w:r w:rsidR="007F5C27">
        <w:rPr>
          <w:rFonts w:ascii="Comic Sans MS" w:hAnsi="Comic Sans MS"/>
          <w:sz w:val="28"/>
          <w:szCs w:val="28"/>
        </w:rPr>
        <w:t>all’unzione di Davide a re d’Israele. Dopo</w:t>
      </w:r>
      <w:r>
        <w:rPr>
          <w:rFonts w:ascii="Comic Sans MS" w:hAnsi="Comic Sans MS"/>
          <w:sz w:val="28"/>
          <w:szCs w:val="28"/>
        </w:rPr>
        <w:t xml:space="preserve"> che Saul </w:t>
      </w:r>
      <w:r w:rsidR="007F5C27">
        <w:rPr>
          <w:rFonts w:ascii="Comic Sans MS" w:hAnsi="Comic Sans MS"/>
          <w:sz w:val="28"/>
          <w:szCs w:val="28"/>
        </w:rPr>
        <w:t>era</w:t>
      </w:r>
      <w:r>
        <w:rPr>
          <w:rFonts w:ascii="Comic Sans MS" w:hAnsi="Comic Sans MS"/>
          <w:sz w:val="28"/>
          <w:szCs w:val="28"/>
        </w:rPr>
        <w:t xml:space="preserve"> caduto in disgrazia,</w:t>
      </w:r>
      <w:r w:rsidR="00ED1758">
        <w:rPr>
          <w:rFonts w:ascii="Comic Sans MS" w:hAnsi="Comic Sans MS"/>
          <w:sz w:val="28"/>
          <w:szCs w:val="28"/>
        </w:rPr>
        <w:t xml:space="preserve"> in quanto venuto meno a</w:t>
      </w:r>
      <w:r w:rsidR="007F5C27">
        <w:rPr>
          <w:rFonts w:ascii="Comic Sans MS" w:hAnsi="Comic Sans MS"/>
          <w:sz w:val="28"/>
          <w:szCs w:val="28"/>
        </w:rPr>
        <w:t>ll’Alleanza,</w:t>
      </w:r>
      <w:r w:rsidR="00ED1758">
        <w:rPr>
          <w:rFonts w:ascii="Comic Sans MS" w:hAnsi="Comic Sans MS"/>
          <w:sz w:val="28"/>
          <w:szCs w:val="28"/>
        </w:rPr>
        <w:t xml:space="preserve"> il profeta Samuele si reca </w:t>
      </w:r>
      <w:r>
        <w:rPr>
          <w:rFonts w:ascii="Comic Sans MS" w:hAnsi="Comic Sans MS"/>
          <w:sz w:val="28"/>
          <w:szCs w:val="28"/>
        </w:rPr>
        <w:t xml:space="preserve">nella casa di Iesse </w:t>
      </w:r>
      <w:r w:rsidR="007F5C27">
        <w:rPr>
          <w:rFonts w:ascii="Comic Sans MS" w:hAnsi="Comic Sans MS"/>
          <w:sz w:val="28"/>
          <w:szCs w:val="28"/>
        </w:rPr>
        <w:t xml:space="preserve">a Betlemme perché il Signore ha scelto </w:t>
      </w:r>
      <w:r w:rsidR="00ED1758">
        <w:rPr>
          <w:rFonts w:ascii="Comic Sans MS" w:hAnsi="Comic Sans MS"/>
          <w:sz w:val="28"/>
          <w:szCs w:val="28"/>
        </w:rPr>
        <w:t>il nuovo re tra i suoi figli</w:t>
      </w:r>
      <w:r w:rsidR="007F5C27">
        <w:rPr>
          <w:rFonts w:ascii="Comic Sans MS" w:hAnsi="Comic Sans MS"/>
          <w:sz w:val="28"/>
          <w:szCs w:val="28"/>
        </w:rPr>
        <w:t xml:space="preserve">. </w:t>
      </w:r>
    </w:p>
    <w:p w14:paraId="481C984C" w14:textId="77777777" w:rsidR="009516DE" w:rsidRDefault="009516DE" w:rsidP="007F5C2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7F5C27">
        <w:rPr>
          <w:rFonts w:ascii="Comic Sans MS" w:hAnsi="Comic Sans MS"/>
          <w:sz w:val="28"/>
          <w:szCs w:val="28"/>
        </w:rPr>
        <w:t>esse comincia a mostrare al profeta i figli che lui ritiene</w:t>
      </w:r>
      <w:r>
        <w:rPr>
          <w:rFonts w:ascii="Comic Sans MS" w:hAnsi="Comic Sans MS"/>
          <w:sz w:val="28"/>
          <w:szCs w:val="28"/>
        </w:rPr>
        <w:t xml:space="preserve"> più</w:t>
      </w:r>
      <w:r w:rsidR="007F5C27">
        <w:rPr>
          <w:rFonts w:ascii="Comic Sans MS" w:hAnsi="Comic Sans MS"/>
          <w:sz w:val="28"/>
          <w:szCs w:val="28"/>
        </w:rPr>
        <w:t xml:space="preserve"> idonei, secondo i suoi criteri umani. Ma nessuno di loro era il prescelto e si scopre alla fine che, in realtà, il Signore ha scelto Davide, il più piccolo, quello che non era </w:t>
      </w:r>
      <w:r>
        <w:rPr>
          <w:rFonts w:ascii="Comic Sans MS" w:hAnsi="Comic Sans MS"/>
          <w:sz w:val="28"/>
          <w:szCs w:val="28"/>
        </w:rPr>
        <w:t xml:space="preserve">stato </w:t>
      </w:r>
      <w:r w:rsidR="007F5C27">
        <w:rPr>
          <w:rFonts w:ascii="Comic Sans MS" w:hAnsi="Comic Sans MS"/>
          <w:sz w:val="28"/>
          <w:szCs w:val="28"/>
        </w:rPr>
        <w:t xml:space="preserve">nemmeno </w:t>
      </w:r>
      <w:r>
        <w:rPr>
          <w:rFonts w:ascii="Comic Sans MS" w:hAnsi="Comic Sans MS"/>
          <w:sz w:val="28"/>
          <w:szCs w:val="28"/>
        </w:rPr>
        <w:t>p</w:t>
      </w:r>
      <w:r w:rsidR="007F5C27">
        <w:rPr>
          <w:rFonts w:ascii="Comic Sans MS" w:hAnsi="Comic Sans MS"/>
          <w:sz w:val="28"/>
          <w:szCs w:val="28"/>
        </w:rPr>
        <w:t>resentato a Samuele perché era al pascolo</w:t>
      </w:r>
      <w:r w:rsidR="00ED1758">
        <w:rPr>
          <w:rFonts w:ascii="Comic Sans MS" w:hAnsi="Comic Sans MS"/>
          <w:sz w:val="28"/>
          <w:szCs w:val="28"/>
        </w:rPr>
        <w:t xml:space="preserve"> a custodire le greggi</w:t>
      </w:r>
      <w:r w:rsidR="007F5C27">
        <w:rPr>
          <w:rFonts w:ascii="Comic Sans MS" w:hAnsi="Comic Sans MS"/>
          <w:sz w:val="28"/>
          <w:szCs w:val="28"/>
        </w:rPr>
        <w:t xml:space="preserve">. </w:t>
      </w:r>
    </w:p>
    <w:p w14:paraId="1CAE5FB3" w14:textId="218E8C19" w:rsidR="007F5C27" w:rsidRDefault="007F5C27" w:rsidP="007F5C2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Quando Davide finalmente arriva in casa e si presenta</w:t>
      </w:r>
      <w:r w:rsidR="009516DE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</w:t>
      </w:r>
      <w:r w:rsidRPr="007F5C27">
        <w:rPr>
          <w:rFonts w:ascii="Comic Sans MS" w:hAnsi="Comic Sans MS"/>
          <w:sz w:val="28"/>
          <w:szCs w:val="28"/>
        </w:rPr>
        <w:t>il Signore</w:t>
      </w:r>
      <w:r>
        <w:rPr>
          <w:rFonts w:ascii="Comic Sans MS" w:hAnsi="Comic Sans MS"/>
          <w:sz w:val="28"/>
          <w:szCs w:val="28"/>
        </w:rPr>
        <w:t xml:space="preserve"> dice</w:t>
      </w:r>
      <w:r w:rsidRPr="007F5C27">
        <w:rPr>
          <w:rFonts w:ascii="Comic Sans MS" w:hAnsi="Comic Sans MS"/>
          <w:sz w:val="28"/>
          <w:szCs w:val="28"/>
        </w:rPr>
        <w:t xml:space="preserve">: </w:t>
      </w:r>
      <w:r w:rsidRPr="007F5C27">
        <w:rPr>
          <w:rFonts w:ascii="Comic Sans MS" w:hAnsi="Comic Sans MS"/>
          <w:i/>
          <w:sz w:val="28"/>
          <w:szCs w:val="28"/>
        </w:rPr>
        <w:t>“«Àlzati e ungilo: è lui!». Samuele prese il corno dell’olio e lo unse in mezzo ai suoi fratelli, e lo spirito del Signore irruppe su Davide da quel giorno in poi”</w:t>
      </w:r>
      <w:r>
        <w:rPr>
          <w:rFonts w:ascii="Comic Sans MS" w:hAnsi="Comic Sans MS"/>
          <w:sz w:val="28"/>
          <w:szCs w:val="28"/>
        </w:rPr>
        <w:t xml:space="preserve"> (cfr. 1Sam 16,12-13).</w:t>
      </w:r>
    </w:p>
    <w:p w14:paraId="6138FE2A" w14:textId="0E9D87D1" w:rsidR="007F5C27" w:rsidRDefault="007F5C27" w:rsidP="007F5C2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L’elezione dell’allora patriarca di Venezia a papa scompaginò</w:t>
      </w:r>
      <w:r w:rsidR="00797483">
        <w:rPr>
          <w:rFonts w:ascii="Comic Sans MS" w:hAnsi="Comic Sans MS"/>
          <w:sz w:val="28"/>
          <w:szCs w:val="28"/>
        </w:rPr>
        <w:t xml:space="preserve"> gli schemi e</w:t>
      </w:r>
      <w:r>
        <w:rPr>
          <w:rFonts w:ascii="Comic Sans MS" w:hAnsi="Comic Sans MS"/>
          <w:sz w:val="28"/>
          <w:szCs w:val="28"/>
        </w:rPr>
        <w:t xml:space="preserve"> i disegni umani</w:t>
      </w:r>
      <w:r w:rsidR="00ED1758">
        <w:rPr>
          <w:rFonts w:ascii="Comic Sans MS" w:hAnsi="Comic Sans MS"/>
          <w:sz w:val="28"/>
          <w:szCs w:val="28"/>
        </w:rPr>
        <w:t xml:space="preserve"> e fu una delle tante</w:t>
      </w:r>
      <w:r>
        <w:rPr>
          <w:rFonts w:ascii="Comic Sans MS" w:hAnsi="Comic Sans MS"/>
          <w:sz w:val="28"/>
          <w:szCs w:val="28"/>
        </w:rPr>
        <w:t xml:space="preserve"> incursioni dello Spirito nella vita degli uomi</w:t>
      </w:r>
      <w:r w:rsidR="00ED1758">
        <w:rPr>
          <w:rFonts w:ascii="Comic Sans MS" w:hAnsi="Comic Sans MS"/>
          <w:sz w:val="28"/>
          <w:szCs w:val="28"/>
        </w:rPr>
        <w:t>ni e della Chiesa</w:t>
      </w:r>
      <w:r>
        <w:rPr>
          <w:rFonts w:ascii="Comic Sans MS" w:hAnsi="Comic Sans MS"/>
          <w:sz w:val="28"/>
          <w:szCs w:val="28"/>
        </w:rPr>
        <w:t xml:space="preserve">. </w:t>
      </w:r>
      <w:r w:rsidR="008625A5">
        <w:rPr>
          <w:rFonts w:ascii="Comic Sans MS" w:hAnsi="Comic Sans MS"/>
          <w:sz w:val="28"/>
          <w:szCs w:val="28"/>
        </w:rPr>
        <w:t>Fu eletto Pio X</w:t>
      </w:r>
      <w:r w:rsidR="00234D25">
        <w:rPr>
          <w:rFonts w:ascii="Comic Sans MS" w:hAnsi="Comic Sans MS"/>
          <w:sz w:val="28"/>
          <w:szCs w:val="28"/>
        </w:rPr>
        <w:t>, un uomo che non aveva</w:t>
      </w:r>
      <w:r w:rsidR="008625A5">
        <w:rPr>
          <w:rFonts w:ascii="Comic Sans MS" w:hAnsi="Comic Sans MS"/>
          <w:sz w:val="28"/>
          <w:szCs w:val="28"/>
        </w:rPr>
        <w:t xml:space="preserve"> mai lasciato il Veneto (o le zone limitrofe</w:t>
      </w:r>
      <w:r w:rsidR="00234D25">
        <w:rPr>
          <w:rFonts w:ascii="Comic Sans MS" w:hAnsi="Comic Sans MS"/>
          <w:sz w:val="28"/>
          <w:szCs w:val="28"/>
        </w:rPr>
        <w:t>,</w:t>
      </w:r>
      <w:r w:rsidR="009516DE">
        <w:rPr>
          <w:rFonts w:ascii="Comic Sans MS" w:hAnsi="Comic Sans MS"/>
          <w:sz w:val="28"/>
          <w:szCs w:val="28"/>
        </w:rPr>
        <w:t xml:space="preserve"> come</w:t>
      </w:r>
      <w:r w:rsidR="00234D25">
        <w:rPr>
          <w:rFonts w:ascii="Comic Sans MS" w:hAnsi="Comic Sans MS"/>
          <w:sz w:val="28"/>
          <w:szCs w:val="28"/>
        </w:rPr>
        <w:t xml:space="preserve"> Mantova</w:t>
      </w:r>
      <w:r w:rsidR="009516DE">
        <w:rPr>
          <w:rFonts w:ascii="Comic Sans MS" w:hAnsi="Comic Sans MS"/>
          <w:sz w:val="28"/>
          <w:szCs w:val="28"/>
        </w:rPr>
        <w:t>);</w:t>
      </w:r>
      <w:r w:rsidR="008625A5">
        <w:rPr>
          <w:rFonts w:ascii="Comic Sans MS" w:hAnsi="Comic Sans MS"/>
          <w:sz w:val="28"/>
          <w:szCs w:val="28"/>
        </w:rPr>
        <w:t xml:space="preserve"> non aveva certo la caratura diplomatica e </w:t>
      </w:r>
      <w:r w:rsidR="009516DE">
        <w:rPr>
          <w:rFonts w:ascii="Comic Sans MS" w:hAnsi="Comic Sans MS"/>
          <w:sz w:val="28"/>
          <w:szCs w:val="28"/>
        </w:rPr>
        <w:t xml:space="preserve">la </w:t>
      </w:r>
      <w:r w:rsidR="008625A5">
        <w:rPr>
          <w:rFonts w:ascii="Comic Sans MS" w:hAnsi="Comic Sans MS"/>
          <w:sz w:val="28"/>
          <w:szCs w:val="28"/>
        </w:rPr>
        <w:t xml:space="preserve">notorietà internazionale di altri </w:t>
      </w:r>
      <w:r w:rsidR="00234D25">
        <w:rPr>
          <w:rFonts w:ascii="Comic Sans MS" w:hAnsi="Comic Sans MS"/>
          <w:sz w:val="28"/>
          <w:szCs w:val="28"/>
        </w:rPr>
        <w:t xml:space="preserve">cardinali </w:t>
      </w:r>
      <w:r w:rsidR="008625A5">
        <w:rPr>
          <w:rFonts w:ascii="Comic Sans MS" w:hAnsi="Comic Sans MS"/>
          <w:sz w:val="28"/>
          <w:szCs w:val="28"/>
        </w:rPr>
        <w:t>e, soprattutto, come politica ecclesiale ed ecclesiastica conosceva “solo” quella del Vangelo, “solo” quella dell’essere prete e vescovo lì dove era stato nei diversi momenti del suo ministero presbiterale ed episcopale (da Tombolo a Salzano, da Treviso a Mantova fino a Venezia)</w:t>
      </w:r>
      <w:r w:rsidR="009516DE">
        <w:rPr>
          <w:rFonts w:ascii="Comic Sans MS" w:hAnsi="Comic Sans MS"/>
          <w:sz w:val="28"/>
          <w:szCs w:val="28"/>
        </w:rPr>
        <w:t>, tutto</w:t>
      </w:r>
      <w:r w:rsidR="008625A5">
        <w:rPr>
          <w:rFonts w:ascii="Comic Sans MS" w:hAnsi="Comic Sans MS"/>
          <w:sz w:val="28"/>
          <w:szCs w:val="28"/>
        </w:rPr>
        <w:t xml:space="preserve"> concentrato sempre e solo </w:t>
      </w:r>
      <w:r w:rsidR="009516DE">
        <w:rPr>
          <w:rFonts w:ascii="Comic Sans MS" w:hAnsi="Comic Sans MS"/>
          <w:sz w:val="28"/>
          <w:szCs w:val="28"/>
        </w:rPr>
        <w:t>ne</w:t>
      </w:r>
      <w:r w:rsidR="008625A5">
        <w:rPr>
          <w:rFonts w:ascii="Comic Sans MS" w:hAnsi="Comic Sans MS"/>
          <w:sz w:val="28"/>
          <w:szCs w:val="28"/>
        </w:rPr>
        <w:t>l promuovere la sequela di Cristo.</w:t>
      </w:r>
    </w:p>
    <w:p w14:paraId="577A7472" w14:textId="3C2F89FF" w:rsidR="008625A5" w:rsidRDefault="008625A5" w:rsidP="008625A5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A12809">
        <w:rPr>
          <w:rFonts w:ascii="Comic Sans MS" w:hAnsi="Comic Sans MS"/>
          <w:i/>
          <w:sz w:val="28"/>
          <w:szCs w:val="28"/>
        </w:rPr>
        <w:t>“Il Signore lo ha scelto come suo sommo sacerdote</w:t>
      </w:r>
      <w:r>
        <w:rPr>
          <w:rFonts w:ascii="Comic Sans MS" w:hAnsi="Comic Sans MS"/>
          <w:i/>
          <w:sz w:val="28"/>
          <w:szCs w:val="28"/>
        </w:rPr>
        <w:t xml:space="preserve"> </w:t>
      </w:r>
      <w:r w:rsidRPr="008625A5">
        <w:rPr>
          <w:rFonts w:ascii="Comic Sans MS" w:hAnsi="Comic Sans MS"/>
          <w:sz w:val="28"/>
          <w:szCs w:val="28"/>
        </w:rPr>
        <w:t>– recitava l’antifona -</w:t>
      </w:r>
      <w:r w:rsidRPr="00A12809">
        <w:rPr>
          <w:rFonts w:ascii="Comic Sans MS" w:hAnsi="Comic Sans MS"/>
          <w:i/>
          <w:sz w:val="28"/>
          <w:szCs w:val="28"/>
        </w:rPr>
        <w:t>, gli ha aperto i suoi tesori, lo ha colmato di ogni benedizione”.</w:t>
      </w:r>
    </w:p>
    <w:p w14:paraId="61715D64" w14:textId="2D6BD940" w:rsidR="0084643F" w:rsidRDefault="008625A5" w:rsidP="007F5C2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Nel Vangelo di Giovanni che è stato poco fa proclamato abbiamo ascoltato ancora una volta la domanda, sconcertante e decisiva</w:t>
      </w:r>
      <w:r w:rsidR="0084643F">
        <w:rPr>
          <w:rFonts w:ascii="Comic Sans MS" w:hAnsi="Comic Sans MS"/>
          <w:sz w:val="28"/>
          <w:szCs w:val="28"/>
        </w:rPr>
        <w:t>, espressa in una triplice scansione</w:t>
      </w:r>
      <w:r>
        <w:rPr>
          <w:rFonts w:ascii="Comic Sans MS" w:hAnsi="Comic Sans MS"/>
          <w:sz w:val="28"/>
          <w:szCs w:val="28"/>
        </w:rPr>
        <w:t>, che Gesù rivolge a Pietro</w:t>
      </w:r>
      <w:r w:rsidR="0084643F">
        <w:rPr>
          <w:rFonts w:ascii="Comic Sans MS" w:hAnsi="Comic Sans MS"/>
          <w:sz w:val="28"/>
          <w:szCs w:val="28"/>
        </w:rPr>
        <w:t xml:space="preserve">: </w:t>
      </w:r>
      <w:r w:rsidR="0084643F" w:rsidRPr="0084643F">
        <w:rPr>
          <w:rFonts w:ascii="Comic Sans MS" w:hAnsi="Comic Sans MS"/>
          <w:i/>
          <w:sz w:val="28"/>
          <w:szCs w:val="28"/>
        </w:rPr>
        <w:t>“Mi ami più di costoro… mi ami… mi vuoi bene?”</w:t>
      </w:r>
      <w:r w:rsidR="0084643F">
        <w:rPr>
          <w:rFonts w:ascii="Comic Sans MS" w:hAnsi="Comic Sans MS"/>
          <w:sz w:val="28"/>
          <w:szCs w:val="28"/>
        </w:rPr>
        <w:t xml:space="preserve"> (Gv 21,15-17). Il ministero non può essere mai qualcosa di esterno, di superficiale, di non veramente sentito nel profondo del cuore e della mente. </w:t>
      </w:r>
    </w:p>
    <w:p w14:paraId="7DB74027" w14:textId="3CC257DA" w:rsidR="008625A5" w:rsidRDefault="0084643F" w:rsidP="007F5C2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Il Patriarca e Papa Sarto è stato sempre e semplicemente – a Venezia, a Roma e in tutti i luoghi dei suoi precedenti incarichi – un sacerdote appassionato di Cristo e della Chiesa. </w:t>
      </w:r>
    </w:p>
    <w:p w14:paraId="06B10AC2" w14:textId="226688CA" w:rsidR="0084643F" w:rsidRDefault="0084643F" w:rsidP="007F5C2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 di là infatti di ogni considerazion</w:t>
      </w:r>
      <w:r w:rsidR="00FE26C4">
        <w:rPr>
          <w:rFonts w:ascii="Comic Sans MS" w:hAnsi="Comic Sans MS"/>
          <w:sz w:val="28"/>
          <w:szCs w:val="28"/>
        </w:rPr>
        <w:t>e teologica</w:t>
      </w:r>
      <w:r w:rsidR="009516DE">
        <w:rPr>
          <w:rFonts w:ascii="Comic Sans MS" w:hAnsi="Comic Sans MS"/>
          <w:sz w:val="28"/>
          <w:szCs w:val="28"/>
        </w:rPr>
        <w:t xml:space="preserve"> o</w:t>
      </w:r>
      <w:r w:rsidR="00FE26C4">
        <w:rPr>
          <w:rFonts w:ascii="Comic Sans MS" w:hAnsi="Comic Sans MS"/>
          <w:sz w:val="28"/>
          <w:szCs w:val="28"/>
        </w:rPr>
        <w:t xml:space="preserve"> sociopolitica-ecclesiastica, san Pio X</w:t>
      </w:r>
      <w:r>
        <w:rPr>
          <w:rFonts w:ascii="Comic Sans MS" w:hAnsi="Comic Sans MS"/>
          <w:sz w:val="28"/>
          <w:szCs w:val="28"/>
        </w:rPr>
        <w:t xml:space="preserve"> fu un Papa che portò avanti moltissime riforme </w:t>
      </w:r>
      <w:r w:rsidR="00FE26C4">
        <w:rPr>
          <w:rFonts w:ascii="Comic Sans MS" w:hAnsi="Comic Sans MS"/>
          <w:sz w:val="28"/>
          <w:szCs w:val="28"/>
        </w:rPr>
        <w:t>nella Chiesa e noi sappiamo</w:t>
      </w:r>
      <w:r>
        <w:rPr>
          <w:rFonts w:ascii="Comic Sans MS" w:hAnsi="Comic Sans MS"/>
          <w:sz w:val="28"/>
          <w:szCs w:val="28"/>
        </w:rPr>
        <w:t xml:space="preserve"> che, nella Chiesa, l’autentica riforma nasce </w:t>
      </w:r>
      <w:r w:rsidR="00234D25">
        <w:rPr>
          <w:rFonts w:ascii="Comic Sans MS" w:hAnsi="Comic Sans MS"/>
          <w:sz w:val="28"/>
          <w:szCs w:val="28"/>
        </w:rPr>
        <w:t>solo</w:t>
      </w:r>
      <w:r>
        <w:rPr>
          <w:rFonts w:ascii="Comic Sans MS" w:hAnsi="Comic Sans MS"/>
          <w:sz w:val="28"/>
          <w:szCs w:val="28"/>
        </w:rPr>
        <w:t xml:space="preserve"> dalla santità vissuta. La santità è anche garanzia e terreno di libertà; libertà dalle ideologie, dai pregiudizi, dalle lobby, dai meccanismi di potere</w:t>
      </w:r>
      <w:r w:rsidR="003453AC">
        <w:rPr>
          <w:rFonts w:ascii="Comic Sans MS" w:hAnsi="Comic Sans MS"/>
          <w:sz w:val="28"/>
          <w:szCs w:val="28"/>
        </w:rPr>
        <w:t>, dai giudizi del mondo o dal voler piacere al mondo</w:t>
      </w:r>
      <w:r>
        <w:rPr>
          <w:rFonts w:ascii="Comic Sans MS" w:hAnsi="Comic Sans MS"/>
          <w:sz w:val="28"/>
          <w:szCs w:val="28"/>
        </w:rPr>
        <w:t>.</w:t>
      </w:r>
    </w:p>
    <w:p w14:paraId="49C9C5B9" w14:textId="7825B68B" w:rsidR="00797483" w:rsidRDefault="00797483" w:rsidP="007F5C27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797483">
        <w:rPr>
          <w:rFonts w:ascii="Comic Sans MS" w:hAnsi="Comic Sans MS"/>
          <w:i/>
          <w:sz w:val="28"/>
          <w:szCs w:val="28"/>
        </w:rPr>
        <w:lastRenderedPageBreak/>
        <w:t>“Abbiamo trovato nel nostro Dio il coraggio di annunciarvi il vangelo di Dio in mezzo a molte lotte…”</w:t>
      </w:r>
      <w:r>
        <w:rPr>
          <w:rFonts w:ascii="Comic Sans MS" w:hAnsi="Comic Sans MS"/>
          <w:sz w:val="28"/>
          <w:szCs w:val="28"/>
        </w:rPr>
        <w:t xml:space="preserve"> (1Ts 2,2), scriveva san Paolo nel brano della prima lettera ai Tessalonicesi che è stato </w:t>
      </w:r>
      <w:r w:rsidR="00CB3636">
        <w:rPr>
          <w:rFonts w:ascii="Comic Sans MS" w:hAnsi="Comic Sans MS"/>
          <w:sz w:val="28"/>
          <w:szCs w:val="28"/>
        </w:rPr>
        <w:t xml:space="preserve">appena </w:t>
      </w:r>
      <w:r>
        <w:rPr>
          <w:rFonts w:ascii="Comic Sans MS" w:hAnsi="Comic Sans MS"/>
          <w:sz w:val="28"/>
          <w:szCs w:val="28"/>
        </w:rPr>
        <w:t>proclamato come seconda lettura.</w:t>
      </w:r>
    </w:p>
    <w:p w14:paraId="49AF52CC" w14:textId="1D70514A" w:rsidR="003453AC" w:rsidRDefault="003453AC" w:rsidP="007F5C2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L’attaccamento al potere, ai potentati, alle lobby o ai luoghi comuni </w:t>
      </w:r>
      <w:r w:rsidR="00FE26C4">
        <w:rPr>
          <w:rFonts w:ascii="Comic Sans MS" w:hAnsi="Comic Sans MS"/>
          <w:sz w:val="28"/>
          <w:szCs w:val="28"/>
        </w:rPr>
        <w:t xml:space="preserve">del politicamente corretto </w:t>
      </w:r>
      <w:r>
        <w:rPr>
          <w:rFonts w:ascii="Comic Sans MS" w:hAnsi="Comic Sans MS"/>
          <w:sz w:val="28"/>
          <w:szCs w:val="28"/>
        </w:rPr>
        <w:t xml:space="preserve">si </w:t>
      </w:r>
      <w:r w:rsidR="00FE26C4">
        <w:rPr>
          <w:rFonts w:ascii="Comic Sans MS" w:hAnsi="Comic Sans MS"/>
          <w:sz w:val="28"/>
          <w:szCs w:val="28"/>
        </w:rPr>
        <w:t xml:space="preserve">manifesta e </w:t>
      </w:r>
      <w:r w:rsidR="009516DE">
        <w:rPr>
          <w:rFonts w:ascii="Comic Sans MS" w:hAnsi="Comic Sans MS"/>
          <w:sz w:val="28"/>
          <w:szCs w:val="28"/>
        </w:rPr>
        <w:t xml:space="preserve">si </w:t>
      </w:r>
      <w:r w:rsidR="00FE26C4">
        <w:rPr>
          <w:rFonts w:ascii="Comic Sans MS" w:hAnsi="Comic Sans MS"/>
          <w:sz w:val="28"/>
          <w:szCs w:val="28"/>
        </w:rPr>
        <w:t>verifica sempre</w:t>
      </w:r>
      <w:r>
        <w:rPr>
          <w:rFonts w:ascii="Comic Sans MS" w:hAnsi="Comic Sans MS"/>
          <w:sz w:val="28"/>
          <w:szCs w:val="28"/>
        </w:rPr>
        <w:t xml:space="preserve"> nel linguaggio che diventa annacquato, che dice e non dice, che assume (anche a livello di teologia e di pastorale) il pensiero unico dominante. Pensiam</w:t>
      </w:r>
      <w:r w:rsidR="00CB3636">
        <w:rPr>
          <w:rFonts w:ascii="Comic Sans MS" w:hAnsi="Comic Sans MS"/>
          <w:sz w:val="28"/>
          <w:szCs w:val="28"/>
        </w:rPr>
        <w:t>o anche al cosiddetto</w:t>
      </w:r>
      <w:r>
        <w:rPr>
          <w:rFonts w:ascii="Comic Sans MS" w:hAnsi="Comic Sans MS"/>
          <w:sz w:val="28"/>
          <w:szCs w:val="28"/>
        </w:rPr>
        <w:t xml:space="preserve"> “ecclesialese”, fatto di terminologie, espressioni e giri di parole</w:t>
      </w:r>
      <w:r w:rsidR="00CB3636">
        <w:rPr>
          <w:rFonts w:ascii="Comic Sans MS" w:hAnsi="Comic Sans MS"/>
          <w:sz w:val="28"/>
          <w:szCs w:val="28"/>
        </w:rPr>
        <w:t>, luoghi comuni, senza consisten</w:t>
      </w:r>
      <w:r>
        <w:rPr>
          <w:rFonts w:ascii="Comic Sans MS" w:hAnsi="Comic Sans MS"/>
          <w:sz w:val="28"/>
          <w:szCs w:val="28"/>
        </w:rPr>
        <w:t>za.</w:t>
      </w:r>
    </w:p>
    <w:p w14:paraId="21378BCA" w14:textId="2BE4827B" w:rsidR="0084643F" w:rsidRPr="0084643F" w:rsidRDefault="00F50B6A" w:rsidP="0084643F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Vivendo nella santità e nella libertà, c</w:t>
      </w:r>
      <w:r w:rsidR="0084643F">
        <w:rPr>
          <w:rFonts w:ascii="Comic Sans MS" w:hAnsi="Comic Sans MS"/>
          <w:sz w:val="28"/>
          <w:szCs w:val="28"/>
        </w:rPr>
        <w:t>ome ho già avuto modo di dire, s</w:t>
      </w:r>
      <w:r w:rsidR="00FE26C4">
        <w:rPr>
          <w:rFonts w:ascii="Comic Sans MS" w:hAnsi="Comic Sans MS"/>
          <w:sz w:val="28"/>
          <w:szCs w:val="28"/>
        </w:rPr>
        <w:t>an Pio X fu</w:t>
      </w:r>
      <w:r w:rsidR="003453AC">
        <w:rPr>
          <w:rFonts w:ascii="Comic Sans MS" w:hAnsi="Comic Sans MS"/>
          <w:sz w:val="28"/>
          <w:szCs w:val="28"/>
        </w:rPr>
        <w:t xml:space="preserve"> </w:t>
      </w:r>
      <w:r w:rsidR="0084643F" w:rsidRPr="0084643F">
        <w:rPr>
          <w:rFonts w:ascii="Comic Sans MS" w:hAnsi="Comic Sans MS"/>
          <w:sz w:val="28"/>
          <w:szCs w:val="28"/>
        </w:rPr>
        <w:t>un Papa</w:t>
      </w:r>
      <w:r w:rsidR="00FE26C4">
        <w:rPr>
          <w:rFonts w:ascii="Comic Sans MS" w:hAnsi="Comic Sans MS"/>
          <w:sz w:val="28"/>
          <w:szCs w:val="28"/>
        </w:rPr>
        <w:t xml:space="preserve"> “riformatore”</w:t>
      </w:r>
      <w:r w:rsidR="0084643F">
        <w:rPr>
          <w:rFonts w:ascii="Comic Sans MS" w:hAnsi="Comic Sans MS"/>
          <w:sz w:val="28"/>
          <w:szCs w:val="28"/>
        </w:rPr>
        <w:t xml:space="preserve"> e</w:t>
      </w:r>
      <w:r w:rsidR="0084643F" w:rsidRPr="0084643F">
        <w:rPr>
          <w:rFonts w:ascii="Comic Sans MS" w:hAnsi="Comic Sans MS"/>
          <w:sz w:val="28"/>
          <w:szCs w:val="28"/>
        </w:rPr>
        <w:t xml:space="preserve">, al di là delle differenti connotazioni con cui talora lo si dipinge </w:t>
      </w:r>
      <w:r w:rsidR="0084643F">
        <w:rPr>
          <w:rFonts w:ascii="Comic Sans MS" w:hAnsi="Comic Sans MS"/>
          <w:sz w:val="28"/>
          <w:szCs w:val="28"/>
        </w:rPr>
        <w:t>rispetto a</w:t>
      </w:r>
      <w:r w:rsidR="0084643F" w:rsidRPr="0084643F">
        <w:rPr>
          <w:rFonts w:ascii="Comic Sans MS" w:hAnsi="Comic Sans MS"/>
          <w:sz w:val="28"/>
          <w:szCs w:val="28"/>
        </w:rPr>
        <w:t>lla “modernità”</w:t>
      </w:r>
      <w:r w:rsidR="0084643F">
        <w:rPr>
          <w:rFonts w:ascii="Comic Sans MS" w:hAnsi="Comic Sans MS"/>
          <w:sz w:val="28"/>
          <w:szCs w:val="28"/>
        </w:rPr>
        <w:t>, proprio il termine</w:t>
      </w:r>
      <w:r w:rsidR="0084643F" w:rsidRPr="0084643F">
        <w:rPr>
          <w:rFonts w:ascii="Comic Sans MS" w:hAnsi="Comic Sans MS"/>
          <w:sz w:val="28"/>
          <w:szCs w:val="28"/>
        </w:rPr>
        <w:t xml:space="preserve"> “riformatore” risulta essere il più idoneo per comprenderne </w:t>
      </w:r>
      <w:r w:rsidR="0084643F">
        <w:rPr>
          <w:rFonts w:ascii="Comic Sans MS" w:hAnsi="Comic Sans MS"/>
          <w:sz w:val="28"/>
          <w:szCs w:val="28"/>
        </w:rPr>
        <w:t>bene</w:t>
      </w:r>
      <w:r w:rsidR="0084643F" w:rsidRPr="0084643F">
        <w:rPr>
          <w:rFonts w:ascii="Comic Sans MS" w:hAnsi="Comic Sans MS"/>
          <w:sz w:val="28"/>
          <w:szCs w:val="28"/>
        </w:rPr>
        <w:t xml:space="preserve"> la figura.</w:t>
      </w:r>
    </w:p>
    <w:p w14:paraId="1D831697" w14:textId="77777777" w:rsidR="009516DE" w:rsidRDefault="0084643F" w:rsidP="0084643F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Non</w:t>
      </w:r>
      <w:r w:rsidRPr="0084643F">
        <w:rPr>
          <w:rFonts w:ascii="Comic Sans MS" w:hAnsi="Comic Sans MS"/>
          <w:sz w:val="28"/>
          <w:szCs w:val="28"/>
        </w:rPr>
        <w:t xml:space="preserve"> aveva titoli accademici </w:t>
      </w:r>
      <w:r>
        <w:rPr>
          <w:rFonts w:ascii="Comic Sans MS" w:hAnsi="Comic Sans MS"/>
          <w:sz w:val="28"/>
          <w:szCs w:val="28"/>
        </w:rPr>
        <w:t xml:space="preserve">ma seppe riformare </w:t>
      </w:r>
      <w:r w:rsidRPr="0084643F">
        <w:rPr>
          <w:rFonts w:ascii="Comic Sans MS" w:hAnsi="Comic Sans MS"/>
          <w:sz w:val="28"/>
          <w:szCs w:val="28"/>
        </w:rPr>
        <w:t xml:space="preserve">la Curia Romana che, per taluni aspetti, risentiva ancora del potere temporale. Portò avanti la riforma del diritto nella Chiesa e iniziò </w:t>
      </w:r>
      <w:r w:rsidR="00E07170">
        <w:rPr>
          <w:rFonts w:ascii="Comic Sans MS" w:hAnsi="Comic Sans MS"/>
          <w:sz w:val="28"/>
          <w:szCs w:val="28"/>
        </w:rPr>
        <w:t xml:space="preserve">un </w:t>
      </w:r>
      <w:r>
        <w:rPr>
          <w:rFonts w:ascii="Comic Sans MS" w:hAnsi="Comic Sans MS"/>
          <w:sz w:val="28"/>
          <w:szCs w:val="28"/>
        </w:rPr>
        <w:t>imponente</w:t>
      </w:r>
      <w:r w:rsidRPr="0084643F">
        <w:rPr>
          <w:rFonts w:ascii="Comic Sans MS" w:hAnsi="Comic Sans MS"/>
          <w:sz w:val="28"/>
          <w:szCs w:val="28"/>
        </w:rPr>
        <w:t xml:space="preserve"> lavoro che </w:t>
      </w:r>
      <w:r>
        <w:rPr>
          <w:rFonts w:ascii="Comic Sans MS" w:hAnsi="Comic Sans MS"/>
          <w:sz w:val="28"/>
          <w:szCs w:val="28"/>
        </w:rPr>
        <w:t xml:space="preserve">porterà </w:t>
      </w:r>
      <w:r w:rsidRPr="0084643F">
        <w:rPr>
          <w:rFonts w:ascii="Comic Sans MS" w:hAnsi="Comic Sans MS"/>
          <w:sz w:val="28"/>
          <w:szCs w:val="28"/>
        </w:rPr>
        <w:t>il suo successore</w:t>
      </w:r>
      <w:r>
        <w:rPr>
          <w:rFonts w:ascii="Comic Sans MS" w:hAnsi="Comic Sans MS"/>
          <w:sz w:val="28"/>
          <w:szCs w:val="28"/>
        </w:rPr>
        <w:t xml:space="preserve"> (</w:t>
      </w:r>
      <w:r w:rsidRPr="0084643F">
        <w:rPr>
          <w:rFonts w:ascii="Comic Sans MS" w:hAnsi="Comic Sans MS"/>
          <w:sz w:val="28"/>
          <w:szCs w:val="28"/>
        </w:rPr>
        <w:t>Benedetto XV</w:t>
      </w:r>
      <w:r>
        <w:rPr>
          <w:rFonts w:ascii="Comic Sans MS" w:hAnsi="Comic Sans MS"/>
          <w:sz w:val="28"/>
          <w:szCs w:val="28"/>
        </w:rPr>
        <w:t>) a promulgare i</w:t>
      </w:r>
      <w:r w:rsidRPr="0084643F">
        <w:rPr>
          <w:rFonts w:ascii="Comic Sans MS" w:hAnsi="Comic Sans MS"/>
          <w:sz w:val="28"/>
          <w:szCs w:val="28"/>
        </w:rPr>
        <w:t>l Codice di Diritto Canonico. In</w:t>
      </w:r>
      <w:r>
        <w:rPr>
          <w:rFonts w:ascii="Comic Sans MS" w:hAnsi="Comic Sans MS"/>
          <w:sz w:val="28"/>
          <w:szCs w:val="28"/>
        </w:rPr>
        <w:t>tuì</w:t>
      </w:r>
      <w:r w:rsidRPr="0084643F">
        <w:rPr>
          <w:rFonts w:ascii="Comic Sans MS" w:hAnsi="Comic Sans MS"/>
          <w:sz w:val="28"/>
          <w:szCs w:val="28"/>
        </w:rPr>
        <w:t xml:space="preserve"> poi una nuova modalità di presenza dei laici nella Chiesa</w:t>
      </w:r>
      <w:r w:rsidR="00E07170">
        <w:rPr>
          <w:rFonts w:ascii="Comic Sans MS" w:hAnsi="Comic Sans MS"/>
          <w:sz w:val="28"/>
          <w:szCs w:val="28"/>
        </w:rPr>
        <w:t xml:space="preserve"> e nel mondo con un impegno non</w:t>
      </w:r>
      <w:r w:rsidRPr="0084643F">
        <w:rPr>
          <w:rFonts w:ascii="Comic Sans MS" w:hAnsi="Comic Sans MS"/>
          <w:sz w:val="28"/>
          <w:szCs w:val="28"/>
        </w:rPr>
        <w:t xml:space="preserve"> ancora </w:t>
      </w:r>
      <w:r w:rsidR="00E07170">
        <w:rPr>
          <w:rFonts w:ascii="Comic Sans MS" w:hAnsi="Comic Sans MS"/>
          <w:sz w:val="28"/>
          <w:szCs w:val="28"/>
        </w:rPr>
        <w:t>di tipo “p</w:t>
      </w:r>
      <w:r w:rsidRPr="0084643F">
        <w:rPr>
          <w:rFonts w:ascii="Comic Sans MS" w:hAnsi="Comic Sans MS"/>
          <w:sz w:val="28"/>
          <w:szCs w:val="28"/>
        </w:rPr>
        <w:t>olitic</w:t>
      </w:r>
      <w:r w:rsidR="00E07170">
        <w:rPr>
          <w:rFonts w:ascii="Comic Sans MS" w:hAnsi="Comic Sans MS"/>
          <w:sz w:val="28"/>
          <w:szCs w:val="28"/>
        </w:rPr>
        <w:t>o”</w:t>
      </w:r>
      <w:r w:rsidRPr="0084643F">
        <w:rPr>
          <w:rFonts w:ascii="Comic Sans MS" w:hAnsi="Comic Sans MS"/>
          <w:sz w:val="28"/>
          <w:szCs w:val="28"/>
        </w:rPr>
        <w:t xml:space="preserve"> ma un impegno </w:t>
      </w:r>
      <w:r w:rsidR="003453AC">
        <w:rPr>
          <w:rFonts w:ascii="Comic Sans MS" w:hAnsi="Comic Sans MS"/>
          <w:sz w:val="28"/>
          <w:szCs w:val="28"/>
        </w:rPr>
        <w:t xml:space="preserve">in campo </w:t>
      </w:r>
      <w:r w:rsidRPr="0084643F">
        <w:rPr>
          <w:rFonts w:ascii="Comic Sans MS" w:hAnsi="Comic Sans MS"/>
          <w:sz w:val="28"/>
          <w:szCs w:val="28"/>
        </w:rPr>
        <w:t>sociale e culturale</w:t>
      </w:r>
      <w:r w:rsidR="003453AC">
        <w:rPr>
          <w:rFonts w:ascii="Comic Sans MS" w:hAnsi="Comic Sans MS"/>
          <w:sz w:val="28"/>
          <w:szCs w:val="28"/>
        </w:rPr>
        <w:t>, a difesa de</w:t>
      </w:r>
      <w:r w:rsidRPr="0084643F">
        <w:rPr>
          <w:rFonts w:ascii="Comic Sans MS" w:hAnsi="Comic Sans MS"/>
          <w:sz w:val="28"/>
          <w:szCs w:val="28"/>
        </w:rPr>
        <w:t xml:space="preserve">i lavoratori e secondo una </w:t>
      </w:r>
      <w:r w:rsidR="003453AC">
        <w:rPr>
          <w:rFonts w:ascii="Comic Sans MS" w:hAnsi="Comic Sans MS"/>
          <w:sz w:val="28"/>
          <w:szCs w:val="28"/>
        </w:rPr>
        <w:t>prospettiva</w:t>
      </w:r>
      <w:r w:rsidRPr="0084643F">
        <w:rPr>
          <w:rFonts w:ascii="Comic Sans MS" w:hAnsi="Comic Sans MS"/>
          <w:sz w:val="28"/>
          <w:szCs w:val="28"/>
        </w:rPr>
        <w:t xml:space="preserve"> di mutuo aiuto</w:t>
      </w:r>
      <w:r w:rsidR="003453AC">
        <w:rPr>
          <w:rFonts w:ascii="Comic Sans MS" w:hAnsi="Comic Sans MS"/>
          <w:sz w:val="28"/>
          <w:szCs w:val="28"/>
        </w:rPr>
        <w:t xml:space="preserve"> in vista</w:t>
      </w:r>
      <w:r w:rsidRPr="0084643F">
        <w:rPr>
          <w:rFonts w:ascii="Comic Sans MS" w:hAnsi="Comic Sans MS"/>
          <w:sz w:val="28"/>
          <w:szCs w:val="28"/>
        </w:rPr>
        <w:t xml:space="preserve"> del bene comune</w:t>
      </w:r>
      <w:r w:rsidR="003453AC">
        <w:rPr>
          <w:rFonts w:ascii="Comic Sans MS" w:hAnsi="Comic Sans MS"/>
          <w:sz w:val="28"/>
          <w:szCs w:val="28"/>
        </w:rPr>
        <w:t xml:space="preserve">. </w:t>
      </w:r>
    </w:p>
    <w:p w14:paraId="6FFA5082" w14:textId="6AF03DE3" w:rsidR="0084643F" w:rsidRDefault="003453AC" w:rsidP="0084643F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Fu un grande riformatore, come sappiamo, anche </w:t>
      </w:r>
      <w:r w:rsidR="0084643F" w:rsidRPr="0084643F">
        <w:rPr>
          <w:rFonts w:ascii="Comic Sans MS" w:hAnsi="Comic Sans MS"/>
          <w:sz w:val="28"/>
          <w:szCs w:val="28"/>
        </w:rPr>
        <w:t>nella liturgia, nella musica sacra e nella formazione dei sacerdoti</w:t>
      </w:r>
      <w:r>
        <w:rPr>
          <w:rFonts w:ascii="Comic Sans MS" w:hAnsi="Comic Sans MS"/>
          <w:sz w:val="28"/>
          <w:szCs w:val="28"/>
        </w:rPr>
        <w:t>. E non possiamo dimenticare che a Pio X si deve un importante</w:t>
      </w:r>
      <w:r w:rsidR="0084643F" w:rsidRPr="0084643F">
        <w:rPr>
          <w:rFonts w:ascii="Comic Sans MS" w:hAnsi="Comic Sans MS"/>
          <w:sz w:val="28"/>
          <w:szCs w:val="28"/>
        </w:rPr>
        <w:t xml:space="preserve"> modello di catechesi che ha plasmato intere generazioni</w:t>
      </w:r>
      <w:r>
        <w:rPr>
          <w:rFonts w:ascii="Comic Sans MS" w:hAnsi="Comic Sans MS"/>
          <w:sz w:val="28"/>
          <w:szCs w:val="28"/>
        </w:rPr>
        <w:t xml:space="preserve"> e</w:t>
      </w:r>
      <w:r w:rsidR="0084643F" w:rsidRPr="0084643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introdotto alla fede</w:t>
      </w:r>
      <w:r w:rsidR="0084643F" w:rsidRPr="0084643F">
        <w:rPr>
          <w:rFonts w:ascii="Comic Sans MS" w:hAnsi="Comic Sans MS"/>
          <w:sz w:val="28"/>
          <w:szCs w:val="28"/>
        </w:rPr>
        <w:t xml:space="preserve"> bambini, genitori e famiglie.</w:t>
      </w:r>
    </w:p>
    <w:p w14:paraId="33F28085" w14:textId="1DF9CDD3" w:rsidR="00F50B6A" w:rsidRDefault="00F50B6A" w:rsidP="00F50B6A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Il Vangelo di questa celebrazione si è conc</w:t>
      </w:r>
      <w:r w:rsidR="00FE26C4">
        <w:rPr>
          <w:rFonts w:ascii="Comic Sans MS" w:hAnsi="Comic Sans MS"/>
          <w:sz w:val="28"/>
          <w:szCs w:val="28"/>
        </w:rPr>
        <w:t>luso con il preciso e</w:t>
      </w:r>
      <w:r>
        <w:rPr>
          <w:rFonts w:ascii="Comic Sans MS" w:hAnsi="Comic Sans MS"/>
          <w:sz w:val="28"/>
          <w:szCs w:val="28"/>
        </w:rPr>
        <w:t xml:space="preserve"> triplice mandato di Gesù a Pietro: </w:t>
      </w:r>
      <w:r w:rsidRPr="00F50B6A">
        <w:rPr>
          <w:rFonts w:ascii="Comic Sans MS" w:hAnsi="Comic Sans MS"/>
          <w:i/>
          <w:sz w:val="28"/>
          <w:szCs w:val="28"/>
        </w:rPr>
        <w:t>“Pasci i miei agnelli… Pascola le mie pecore… Pasci le mie pecore”</w:t>
      </w:r>
      <w:r>
        <w:rPr>
          <w:rFonts w:ascii="Comic Sans MS" w:hAnsi="Comic Sans MS"/>
          <w:sz w:val="28"/>
          <w:szCs w:val="28"/>
        </w:rPr>
        <w:t xml:space="preserve"> (Gv 21,15-17). Questo compito, che Giuseppe Melchiorre Sarto avvertì sempre in modo fortissimo, è ben espresso </w:t>
      </w:r>
      <w:r w:rsidRPr="00F50B6A">
        <w:rPr>
          <w:rFonts w:ascii="Comic Sans MS" w:hAnsi="Comic Sans MS"/>
          <w:sz w:val="28"/>
          <w:szCs w:val="28"/>
        </w:rPr>
        <w:t xml:space="preserve">nel </w:t>
      </w:r>
      <w:r>
        <w:rPr>
          <w:rFonts w:ascii="Comic Sans MS" w:hAnsi="Comic Sans MS"/>
          <w:sz w:val="28"/>
          <w:szCs w:val="28"/>
        </w:rPr>
        <w:t xml:space="preserve">suo </w:t>
      </w:r>
      <w:r w:rsidRPr="00F50B6A">
        <w:rPr>
          <w:rFonts w:ascii="Comic Sans MS" w:hAnsi="Comic Sans MS"/>
          <w:sz w:val="28"/>
          <w:szCs w:val="28"/>
        </w:rPr>
        <w:t xml:space="preserve">motto </w:t>
      </w:r>
      <w:r>
        <w:rPr>
          <w:rFonts w:ascii="Comic Sans MS" w:hAnsi="Comic Sans MS"/>
          <w:sz w:val="28"/>
          <w:szCs w:val="28"/>
        </w:rPr>
        <w:t xml:space="preserve">- </w:t>
      </w:r>
      <w:r w:rsidRPr="00F50B6A">
        <w:rPr>
          <w:rFonts w:ascii="Comic Sans MS" w:hAnsi="Comic Sans MS"/>
          <w:i/>
          <w:sz w:val="28"/>
          <w:szCs w:val="28"/>
        </w:rPr>
        <w:t>“Instaurare omnia in Christo”</w:t>
      </w:r>
      <w:r>
        <w:rPr>
          <w:rFonts w:ascii="Comic Sans MS" w:hAnsi="Comic Sans MS"/>
          <w:sz w:val="28"/>
          <w:szCs w:val="28"/>
        </w:rPr>
        <w:t xml:space="preserve"> – che, immediatamente, ci restituisce </w:t>
      </w:r>
      <w:r w:rsidRPr="00F50B6A">
        <w:rPr>
          <w:rFonts w:ascii="Comic Sans MS" w:hAnsi="Comic Sans MS"/>
          <w:sz w:val="28"/>
          <w:szCs w:val="28"/>
        </w:rPr>
        <w:t>il centro unificatore della sua vita</w:t>
      </w:r>
      <w:r>
        <w:rPr>
          <w:rFonts w:ascii="Comic Sans MS" w:hAnsi="Comic Sans MS"/>
          <w:sz w:val="28"/>
          <w:szCs w:val="28"/>
        </w:rPr>
        <w:t>, il fondamento spirituale di tutto</w:t>
      </w:r>
      <w:r w:rsidRPr="00F50B6A">
        <w:rPr>
          <w:rFonts w:ascii="Comic Sans MS" w:hAnsi="Comic Sans MS"/>
          <w:sz w:val="28"/>
          <w:szCs w:val="28"/>
        </w:rPr>
        <w:t>.</w:t>
      </w:r>
    </w:p>
    <w:p w14:paraId="4582D473" w14:textId="33AA0083" w:rsidR="00F50B6A" w:rsidRDefault="00F50B6A" w:rsidP="00F50B6A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Possiamo scorgere bene la traduzione di questo motto soprattutto nella sua attenzione per l’istruzione catechistica delle persone a cominciare da un’accurata formazione dei catechisti, nel suo porre al centro della vita cristiana l’Eucaristia e la liturgia che hanno la capacità di plasmare e via via far crescere “in Cristo” il credente e la comunità ecclesiale, </w:t>
      </w:r>
      <w:r w:rsidR="00F972AD">
        <w:rPr>
          <w:rFonts w:ascii="Comic Sans MS" w:hAnsi="Comic Sans MS"/>
          <w:sz w:val="28"/>
          <w:szCs w:val="28"/>
        </w:rPr>
        <w:t>nel rilievo dato alla dimensione sacramentale della Chiesa avendo ben chiaro che la comunità cristiana si genera e si rigenera nell’aprirsi alla grazia di Dio, donata e accolta continuamente nei diversi sacramenti.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1BE276DC" w14:textId="10F3793C" w:rsidR="00F972AD" w:rsidRDefault="00F972AD" w:rsidP="00F50B6A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Fu Sarto, tra l’altro, che anticipò l’età della prima comunione ai bambini riscoprendo e valorizzando ciò che la Chiesa anticamente aveva ben chiaro </w:t>
      </w:r>
      <w:r w:rsidR="009B7F7E">
        <w:rPr>
          <w:rFonts w:ascii="Comic Sans MS" w:hAnsi="Comic Sans MS"/>
          <w:sz w:val="28"/>
          <w:szCs w:val="28"/>
        </w:rPr>
        <w:t>al punto che</w:t>
      </w:r>
      <w:r>
        <w:rPr>
          <w:rFonts w:ascii="Comic Sans MS" w:hAnsi="Comic Sans MS"/>
          <w:sz w:val="28"/>
          <w:szCs w:val="28"/>
        </w:rPr>
        <w:t xml:space="preserve"> san Tommaso, </w:t>
      </w:r>
      <w:r w:rsidR="009B7F7E">
        <w:rPr>
          <w:rFonts w:ascii="Comic Sans MS" w:hAnsi="Comic Sans MS"/>
          <w:sz w:val="28"/>
          <w:szCs w:val="28"/>
        </w:rPr>
        <w:t xml:space="preserve">già </w:t>
      </w:r>
      <w:r>
        <w:rPr>
          <w:rFonts w:ascii="Comic Sans MS" w:hAnsi="Comic Sans MS"/>
          <w:sz w:val="28"/>
          <w:szCs w:val="28"/>
        </w:rPr>
        <w:t>nel Milleduecento, s</w:t>
      </w:r>
      <w:r w:rsidR="009B7F7E">
        <w:rPr>
          <w:rFonts w:ascii="Comic Sans MS" w:hAnsi="Comic Sans MS"/>
          <w:sz w:val="28"/>
          <w:szCs w:val="28"/>
        </w:rPr>
        <w:t>crive</w:t>
      </w:r>
      <w:r>
        <w:rPr>
          <w:rFonts w:ascii="Comic Sans MS" w:hAnsi="Comic Sans MS"/>
          <w:sz w:val="28"/>
          <w:szCs w:val="28"/>
        </w:rPr>
        <w:t xml:space="preserve">va: </w:t>
      </w:r>
      <w:r w:rsidRPr="00F972AD">
        <w:rPr>
          <w:rFonts w:ascii="Comic Sans MS" w:hAnsi="Comic Sans MS"/>
          <w:i/>
          <w:sz w:val="28"/>
          <w:szCs w:val="28"/>
        </w:rPr>
        <w:t>“Basta che un bambino cominci ad avere un certo uso di ragione così da poter concepire una certa devozione per il Sacramento dell’eucarestia per poter venire ammesso a riceverlo”</w:t>
      </w:r>
      <w:r>
        <w:rPr>
          <w:rFonts w:ascii="Comic Sans MS" w:hAnsi="Comic Sans MS"/>
          <w:sz w:val="28"/>
          <w:szCs w:val="28"/>
        </w:rPr>
        <w:t>.</w:t>
      </w:r>
    </w:p>
    <w:p w14:paraId="43F4F10E" w14:textId="2515622D" w:rsidR="00797483" w:rsidRDefault="00797483" w:rsidP="00F50B6A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Davvero il Signore ha aperto e affidato i suoi tesori a Giuseppe Melchiorre Sarto, già nostro Patriarca e poi P</w:t>
      </w:r>
      <w:r w:rsidR="00FE26C4">
        <w:rPr>
          <w:rFonts w:ascii="Comic Sans MS" w:hAnsi="Comic Sans MS"/>
          <w:sz w:val="28"/>
          <w:szCs w:val="28"/>
        </w:rPr>
        <w:t>apa</w:t>
      </w:r>
      <w:r>
        <w:rPr>
          <w:rFonts w:ascii="Comic Sans MS" w:hAnsi="Comic Sans MS"/>
          <w:sz w:val="28"/>
          <w:szCs w:val="28"/>
        </w:rPr>
        <w:t>, lo ha colmato della pienezza delle sue benedizioni e – come abbiamo detto nella preghiera di Colletta all’inizio della Messa – lo ha animato con lo Spirito di sapienza e di fortezza.</w:t>
      </w:r>
    </w:p>
    <w:p w14:paraId="277B55B0" w14:textId="184C6D5D" w:rsidR="008625A5" w:rsidRDefault="00797483" w:rsidP="007F5C2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</w:t>
      </w:r>
      <w:r w:rsidRPr="00797483">
        <w:rPr>
          <w:rFonts w:ascii="Comic Sans MS" w:hAnsi="Comic Sans MS"/>
          <w:i/>
          <w:sz w:val="28"/>
          <w:szCs w:val="28"/>
        </w:rPr>
        <w:t>peregrinatio</w:t>
      </w:r>
      <w:r>
        <w:rPr>
          <w:rFonts w:ascii="Comic Sans MS" w:hAnsi="Comic Sans MS"/>
          <w:sz w:val="28"/>
          <w:szCs w:val="28"/>
        </w:rPr>
        <w:t xml:space="preserve"> delle sue spoglie nel nostro Veneto e tra noi, qui a Venezia e tra poco a Marghera, sia l’occasione per riscoprirne la santità vissuta </w:t>
      </w:r>
      <w:r w:rsidR="009B7F7E">
        <w:rPr>
          <w:rFonts w:ascii="Comic Sans MS" w:hAnsi="Comic Sans MS"/>
          <w:sz w:val="28"/>
          <w:szCs w:val="28"/>
        </w:rPr>
        <w:t>in tutta la</w:t>
      </w:r>
      <w:r>
        <w:rPr>
          <w:rFonts w:ascii="Comic Sans MS" w:hAnsi="Comic Sans MS"/>
          <w:sz w:val="28"/>
          <w:szCs w:val="28"/>
        </w:rPr>
        <w:t xml:space="preserve"> sua umanità intrisa di Vangelo</w:t>
      </w:r>
      <w:r w:rsidR="009B7F7E">
        <w:rPr>
          <w:rFonts w:ascii="Comic Sans MS" w:hAnsi="Comic Sans MS"/>
          <w:sz w:val="28"/>
          <w:szCs w:val="28"/>
        </w:rPr>
        <w:t xml:space="preserve"> e</w:t>
      </w:r>
      <w:r w:rsidR="00FE26C4">
        <w:rPr>
          <w:rFonts w:ascii="Comic Sans MS" w:hAnsi="Comic Sans MS"/>
          <w:sz w:val="28"/>
          <w:szCs w:val="28"/>
        </w:rPr>
        <w:t xml:space="preserve"> compenetrata d</w:t>
      </w:r>
      <w:r>
        <w:rPr>
          <w:rFonts w:ascii="Comic Sans MS" w:hAnsi="Comic Sans MS"/>
          <w:sz w:val="28"/>
          <w:szCs w:val="28"/>
        </w:rPr>
        <w:t xml:space="preserve">ella persona di Gesù Cristo, unificando </w:t>
      </w:r>
      <w:r w:rsidR="009B7F7E">
        <w:rPr>
          <w:rFonts w:ascii="Comic Sans MS" w:hAnsi="Comic Sans MS"/>
          <w:sz w:val="28"/>
          <w:szCs w:val="28"/>
        </w:rPr>
        <w:t>ogni cosa</w:t>
      </w:r>
      <w:r>
        <w:rPr>
          <w:rFonts w:ascii="Comic Sans MS" w:hAnsi="Comic Sans MS"/>
          <w:sz w:val="28"/>
          <w:szCs w:val="28"/>
        </w:rPr>
        <w:t xml:space="preserve"> in Lui e ritorna</w:t>
      </w:r>
      <w:r w:rsidR="009B7F7E">
        <w:rPr>
          <w:rFonts w:ascii="Comic Sans MS" w:hAnsi="Comic Sans MS"/>
          <w:sz w:val="28"/>
          <w:szCs w:val="28"/>
        </w:rPr>
        <w:t>ndo sempre e continuamente</w:t>
      </w:r>
      <w:r>
        <w:rPr>
          <w:rFonts w:ascii="Comic Sans MS" w:hAnsi="Comic Sans MS"/>
          <w:sz w:val="28"/>
          <w:szCs w:val="28"/>
        </w:rPr>
        <w:t xml:space="preserve"> a Dio</w:t>
      </w:r>
      <w:r w:rsidR="009B7F7E">
        <w:rPr>
          <w:rFonts w:ascii="Comic Sans MS" w:hAnsi="Comic Sans MS"/>
          <w:sz w:val="28"/>
          <w:szCs w:val="28"/>
        </w:rPr>
        <w:t xml:space="preserve">, il Buon Pastore che </w:t>
      </w:r>
      <w:r w:rsidR="009B7F7E" w:rsidRPr="009B7F7E">
        <w:rPr>
          <w:rFonts w:ascii="Comic Sans MS" w:hAnsi="Comic Sans MS"/>
          <w:i/>
          <w:sz w:val="28"/>
          <w:szCs w:val="28"/>
        </w:rPr>
        <w:t>“ci guida per il giusto cammino”</w:t>
      </w:r>
      <w:r w:rsidR="009B7F7E">
        <w:rPr>
          <w:rFonts w:ascii="Comic Sans MS" w:hAnsi="Comic Sans MS"/>
          <w:sz w:val="28"/>
          <w:szCs w:val="28"/>
        </w:rPr>
        <w:t>.</w:t>
      </w:r>
    </w:p>
    <w:p w14:paraId="74DF3DDC" w14:textId="77777777" w:rsidR="00394788" w:rsidRDefault="00394788" w:rsidP="00920E81">
      <w:pPr>
        <w:ind w:firstLine="708"/>
        <w:jc w:val="both"/>
        <w:rPr>
          <w:rFonts w:ascii="Comic Sans MS" w:hAnsi="Comic Sans MS"/>
          <w:sz w:val="28"/>
          <w:szCs w:val="28"/>
        </w:rPr>
      </w:pPr>
    </w:p>
    <w:p w14:paraId="11BB9DB9" w14:textId="26524328" w:rsidR="00D922AE" w:rsidRPr="00C331AE" w:rsidRDefault="00D922AE" w:rsidP="00C331AE">
      <w:pPr>
        <w:spacing w:afterLines="40" w:after="96" w:line="240" w:lineRule="auto"/>
        <w:ind w:firstLine="708"/>
        <w:jc w:val="both"/>
        <w:rPr>
          <w:rFonts w:ascii="Comic Sans MS" w:hAnsi="Comic Sans MS"/>
          <w:sz w:val="28"/>
          <w:szCs w:val="28"/>
        </w:rPr>
      </w:pPr>
    </w:p>
    <w:sectPr w:rsidR="00D922AE" w:rsidRPr="00C331AE" w:rsidSect="00EA40D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4F745" w14:textId="77777777" w:rsidR="004A0948" w:rsidRDefault="004A0948" w:rsidP="003E4D62">
      <w:pPr>
        <w:spacing w:after="0" w:line="240" w:lineRule="auto"/>
      </w:pPr>
      <w:r>
        <w:separator/>
      </w:r>
    </w:p>
  </w:endnote>
  <w:endnote w:type="continuationSeparator" w:id="0">
    <w:p w14:paraId="4C9B49E7" w14:textId="77777777" w:rsidR="004A0948" w:rsidRDefault="004A0948" w:rsidP="003E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81C18" w14:textId="77777777" w:rsidR="004A0948" w:rsidRDefault="004A0948" w:rsidP="003E4D62">
      <w:pPr>
        <w:spacing w:after="0" w:line="240" w:lineRule="auto"/>
      </w:pPr>
      <w:r>
        <w:separator/>
      </w:r>
    </w:p>
  </w:footnote>
  <w:footnote w:type="continuationSeparator" w:id="0">
    <w:p w14:paraId="41F08781" w14:textId="77777777" w:rsidR="004A0948" w:rsidRDefault="004A0948" w:rsidP="003E4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439195"/>
      <w:docPartObj>
        <w:docPartGallery w:val="Page Numbers (Top of Page)"/>
        <w:docPartUnique/>
      </w:docPartObj>
    </w:sdtPr>
    <w:sdtEndPr/>
    <w:sdtContent>
      <w:p w14:paraId="4319DF54" w14:textId="49A7709F" w:rsidR="008E4C92" w:rsidRDefault="008E4C92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AFA">
          <w:rPr>
            <w:noProof/>
          </w:rPr>
          <w:t>1</w:t>
        </w:r>
        <w:r>
          <w:fldChar w:fldCharType="end"/>
        </w:r>
      </w:p>
    </w:sdtContent>
  </w:sdt>
  <w:p w14:paraId="52997394" w14:textId="77777777" w:rsidR="008E4C92" w:rsidRDefault="008E4C9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A9"/>
    <w:rsid w:val="0000251E"/>
    <w:rsid w:val="0000453D"/>
    <w:rsid w:val="00004E37"/>
    <w:rsid w:val="00004F98"/>
    <w:rsid w:val="00006537"/>
    <w:rsid w:val="00006C58"/>
    <w:rsid w:val="00007D1D"/>
    <w:rsid w:val="00010CEC"/>
    <w:rsid w:val="00016A56"/>
    <w:rsid w:val="0001788A"/>
    <w:rsid w:val="00026B3B"/>
    <w:rsid w:val="00031C61"/>
    <w:rsid w:val="0003503F"/>
    <w:rsid w:val="0004106B"/>
    <w:rsid w:val="0004372A"/>
    <w:rsid w:val="000444C6"/>
    <w:rsid w:val="00044C42"/>
    <w:rsid w:val="000552FF"/>
    <w:rsid w:val="00066A96"/>
    <w:rsid w:val="00072F1F"/>
    <w:rsid w:val="000734D5"/>
    <w:rsid w:val="00081924"/>
    <w:rsid w:val="00083876"/>
    <w:rsid w:val="000912FA"/>
    <w:rsid w:val="000A5FF8"/>
    <w:rsid w:val="000A6ABD"/>
    <w:rsid w:val="000A785A"/>
    <w:rsid w:val="000C5FEF"/>
    <w:rsid w:val="000C6699"/>
    <w:rsid w:val="000D0852"/>
    <w:rsid w:val="000D19D9"/>
    <w:rsid w:val="000D1A4F"/>
    <w:rsid w:val="000D27AA"/>
    <w:rsid w:val="000E3D41"/>
    <w:rsid w:val="000E508F"/>
    <w:rsid w:val="000E6A1D"/>
    <w:rsid w:val="000F303C"/>
    <w:rsid w:val="0010006F"/>
    <w:rsid w:val="001007CE"/>
    <w:rsid w:val="00103016"/>
    <w:rsid w:val="001045BE"/>
    <w:rsid w:val="0010533D"/>
    <w:rsid w:val="0010571C"/>
    <w:rsid w:val="00115003"/>
    <w:rsid w:val="00116BD0"/>
    <w:rsid w:val="00120608"/>
    <w:rsid w:val="00121BA7"/>
    <w:rsid w:val="00130B0E"/>
    <w:rsid w:val="001377CC"/>
    <w:rsid w:val="0014167F"/>
    <w:rsid w:val="0014493F"/>
    <w:rsid w:val="00150FAE"/>
    <w:rsid w:val="001701A3"/>
    <w:rsid w:val="00173D32"/>
    <w:rsid w:val="00176610"/>
    <w:rsid w:val="0017679E"/>
    <w:rsid w:val="00182949"/>
    <w:rsid w:val="0018404A"/>
    <w:rsid w:val="0018788C"/>
    <w:rsid w:val="001959A1"/>
    <w:rsid w:val="001A7CB2"/>
    <w:rsid w:val="001B0FB4"/>
    <w:rsid w:val="001B733F"/>
    <w:rsid w:val="001C653B"/>
    <w:rsid w:val="001D0478"/>
    <w:rsid w:val="001D0AA1"/>
    <w:rsid w:val="001D1868"/>
    <w:rsid w:val="001D7535"/>
    <w:rsid w:val="001F0688"/>
    <w:rsid w:val="001F0F65"/>
    <w:rsid w:val="001F1199"/>
    <w:rsid w:val="001F3178"/>
    <w:rsid w:val="0020062D"/>
    <w:rsid w:val="00200C40"/>
    <w:rsid w:val="0020229E"/>
    <w:rsid w:val="002061DD"/>
    <w:rsid w:val="00213BD4"/>
    <w:rsid w:val="00214C17"/>
    <w:rsid w:val="00217389"/>
    <w:rsid w:val="00223EA6"/>
    <w:rsid w:val="0022406E"/>
    <w:rsid w:val="002256A0"/>
    <w:rsid w:val="0022787D"/>
    <w:rsid w:val="00227FED"/>
    <w:rsid w:val="00233C98"/>
    <w:rsid w:val="00234D25"/>
    <w:rsid w:val="00234EB2"/>
    <w:rsid w:val="00236443"/>
    <w:rsid w:val="00236A66"/>
    <w:rsid w:val="00237AFA"/>
    <w:rsid w:val="002446A1"/>
    <w:rsid w:val="00252063"/>
    <w:rsid w:val="0025296B"/>
    <w:rsid w:val="00254390"/>
    <w:rsid w:val="0025615D"/>
    <w:rsid w:val="0025667B"/>
    <w:rsid w:val="00257A69"/>
    <w:rsid w:val="00262BD9"/>
    <w:rsid w:val="00265A33"/>
    <w:rsid w:val="002702D0"/>
    <w:rsid w:val="00273BDF"/>
    <w:rsid w:val="0027496A"/>
    <w:rsid w:val="002804FC"/>
    <w:rsid w:val="002825A0"/>
    <w:rsid w:val="00285A29"/>
    <w:rsid w:val="002958CE"/>
    <w:rsid w:val="002A6719"/>
    <w:rsid w:val="002A7801"/>
    <w:rsid w:val="002B2896"/>
    <w:rsid w:val="002B3689"/>
    <w:rsid w:val="002B6A33"/>
    <w:rsid w:val="002C05E2"/>
    <w:rsid w:val="002C1B56"/>
    <w:rsid w:val="002D4E46"/>
    <w:rsid w:val="002F030A"/>
    <w:rsid w:val="002F1767"/>
    <w:rsid w:val="002F17E9"/>
    <w:rsid w:val="002F3B71"/>
    <w:rsid w:val="0031040C"/>
    <w:rsid w:val="003132D3"/>
    <w:rsid w:val="00315101"/>
    <w:rsid w:val="00332ACF"/>
    <w:rsid w:val="00341A9E"/>
    <w:rsid w:val="00344DCD"/>
    <w:rsid w:val="003453AC"/>
    <w:rsid w:val="00352689"/>
    <w:rsid w:val="003559EC"/>
    <w:rsid w:val="00361FE6"/>
    <w:rsid w:val="003750F6"/>
    <w:rsid w:val="003803CE"/>
    <w:rsid w:val="00382104"/>
    <w:rsid w:val="00386775"/>
    <w:rsid w:val="00387964"/>
    <w:rsid w:val="00387C47"/>
    <w:rsid w:val="00394788"/>
    <w:rsid w:val="00394AD3"/>
    <w:rsid w:val="003961BC"/>
    <w:rsid w:val="003965E3"/>
    <w:rsid w:val="00396EB9"/>
    <w:rsid w:val="003A2C8D"/>
    <w:rsid w:val="003A41A5"/>
    <w:rsid w:val="003A5B20"/>
    <w:rsid w:val="003A7948"/>
    <w:rsid w:val="003B6F6F"/>
    <w:rsid w:val="003C2928"/>
    <w:rsid w:val="003C3DA5"/>
    <w:rsid w:val="003C75F6"/>
    <w:rsid w:val="003E4D62"/>
    <w:rsid w:val="003E586B"/>
    <w:rsid w:val="003F28F9"/>
    <w:rsid w:val="003F38A6"/>
    <w:rsid w:val="003F5775"/>
    <w:rsid w:val="003F7F58"/>
    <w:rsid w:val="004116D6"/>
    <w:rsid w:val="00420D14"/>
    <w:rsid w:val="0042447A"/>
    <w:rsid w:val="0042570C"/>
    <w:rsid w:val="00426850"/>
    <w:rsid w:val="00427A66"/>
    <w:rsid w:val="00431D72"/>
    <w:rsid w:val="004342B0"/>
    <w:rsid w:val="00442074"/>
    <w:rsid w:val="00443031"/>
    <w:rsid w:val="00447499"/>
    <w:rsid w:val="004510E3"/>
    <w:rsid w:val="00467B42"/>
    <w:rsid w:val="004733DD"/>
    <w:rsid w:val="00475A7B"/>
    <w:rsid w:val="004833EF"/>
    <w:rsid w:val="004909CE"/>
    <w:rsid w:val="00492977"/>
    <w:rsid w:val="004977F0"/>
    <w:rsid w:val="004A0948"/>
    <w:rsid w:val="004A1F4B"/>
    <w:rsid w:val="004B0D10"/>
    <w:rsid w:val="004B2180"/>
    <w:rsid w:val="004B24A9"/>
    <w:rsid w:val="004C0BDA"/>
    <w:rsid w:val="004C3376"/>
    <w:rsid w:val="004C6D77"/>
    <w:rsid w:val="004D4C4A"/>
    <w:rsid w:val="004D5F18"/>
    <w:rsid w:val="004D6194"/>
    <w:rsid w:val="004E2F2B"/>
    <w:rsid w:val="004F2C4D"/>
    <w:rsid w:val="0050277F"/>
    <w:rsid w:val="005056A0"/>
    <w:rsid w:val="005108E8"/>
    <w:rsid w:val="00517DAD"/>
    <w:rsid w:val="00517F13"/>
    <w:rsid w:val="005200C7"/>
    <w:rsid w:val="00520D56"/>
    <w:rsid w:val="005251D2"/>
    <w:rsid w:val="0052538A"/>
    <w:rsid w:val="00525DB9"/>
    <w:rsid w:val="00525E34"/>
    <w:rsid w:val="00530D71"/>
    <w:rsid w:val="005311BD"/>
    <w:rsid w:val="00532730"/>
    <w:rsid w:val="00532DD5"/>
    <w:rsid w:val="005513FF"/>
    <w:rsid w:val="005556EE"/>
    <w:rsid w:val="00555C2D"/>
    <w:rsid w:val="005579F7"/>
    <w:rsid w:val="0056017F"/>
    <w:rsid w:val="00561EE1"/>
    <w:rsid w:val="00561F07"/>
    <w:rsid w:val="00570B0A"/>
    <w:rsid w:val="0057129D"/>
    <w:rsid w:val="00571A62"/>
    <w:rsid w:val="00587AB4"/>
    <w:rsid w:val="005921CF"/>
    <w:rsid w:val="00592953"/>
    <w:rsid w:val="00593BD4"/>
    <w:rsid w:val="0059743D"/>
    <w:rsid w:val="005A09A6"/>
    <w:rsid w:val="005B1714"/>
    <w:rsid w:val="005B5456"/>
    <w:rsid w:val="005B67EA"/>
    <w:rsid w:val="005C3E55"/>
    <w:rsid w:val="005C434A"/>
    <w:rsid w:val="005C4DB5"/>
    <w:rsid w:val="005C63E9"/>
    <w:rsid w:val="005D6C75"/>
    <w:rsid w:val="005E3499"/>
    <w:rsid w:val="005E34B5"/>
    <w:rsid w:val="005E6E5E"/>
    <w:rsid w:val="005F0AB4"/>
    <w:rsid w:val="005F16DC"/>
    <w:rsid w:val="005F250E"/>
    <w:rsid w:val="005F3786"/>
    <w:rsid w:val="005F3A32"/>
    <w:rsid w:val="005F656F"/>
    <w:rsid w:val="005F7676"/>
    <w:rsid w:val="005F768A"/>
    <w:rsid w:val="005F7974"/>
    <w:rsid w:val="00602245"/>
    <w:rsid w:val="00605411"/>
    <w:rsid w:val="006109B2"/>
    <w:rsid w:val="00615215"/>
    <w:rsid w:val="00627713"/>
    <w:rsid w:val="00636B81"/>
    <w:rsid w:val="006407E6"/>
    <w:rsid w:val="0064505B"/>
    <w:rsid w:val="0064558C"/>
    <w:rsid w:val="00651E36"/>
    <w:rsid w:val="00661EE1"/>
    <w:rsid w:val="00665203"/>
    <w:rsid w:val="0066798D"/>
    <w:rsid w:val="006755BE"/>
    <w:rsid w:val="00685EF1"/>
    <w:rsid w:val="006916D8"/>
    <w:rsid w:val="00695B21"/>
    <w:rsid w:val="00696C2C"/>
    <w:rsid w:val="006978D6"/>
    <w:rsid w:val="00697F34"/>
    <w:rsid w:val="006A10E2"/>
    <w:rsid w:val="006A5873"/>
    <w:rsid w:val="006A65D3"/>
    <w:rsid w:val="006B380E"/>
    <w:rsid w:val="006B4C43"/>
    <w:rsid w:val="006C1A96"/>
    <w:rsid w:val="006C41B0"/>
    <w:rsid w:val="006D0046"/>
    <w:rsid w:val="006D184B"/>
    <w:rsid w:val="006D190A"/>
    <w:rsid w:val="006D3750"/>
    <w:rsid w:val="006D6DE7"/>
    <w:rsid w:val="006E0913"/>
    <w:rsid w:val="006E33F5"/>
    <w:rsid w:val="006E3EEF"/>
    <w:rsid w:val="006F2A43"/>
    <w:rsid w:val="006F2C9A"/>
    <w:rsid w:val="006F3636"/>
    <w:rsid w:val="006F62E7"/>
    <w:rsid w:val="00702061"/>
    <w:rsid w:val="00702602"/>
    <w:rsid w:val="00705167"/>
    <w:rsid w:val="00706FAA"/>
    <w:rsid w:val="00707CF4"/>
    <w:rsid w:val="007104DA"/>
    <w:rsid w:val="0071305D"/>
    <w:rsid w:val="007208F0"/>
    <w:rsid w:val="00722867"/>
    <w:rsid w:val="0072366E"/>
    <w:rsid w:val="0073464F"/>
    <w:rsid w:val="00753AF2"/>
    <w:rsid w:val="00753EF3"/>
    <w:rsid w:val="00756667"/>
    <w:rsid w:val="00770A83"/>
    <w:rsid w:val="00773B8F"/>
    <w:rsid w:val="00787B4C"/>
    <w:rsid w:val="00797483"/>
    <w:rsid w:val="007A0D72"/>
    <w:rsid w:val="007A4174"/>
    <w:rsid w:val="007B04E8"/>
    <w:rsid w:val="007B2AA2"/>
    <w:rsid w:val="007B2DB0"/>
    <w:rsid w:val="007B3464"/>
    <w:rsid w:val="007B4093"/>
    <w:rsid w:val="007C3F7D"/>
    <w:rsid w:val="007D0878"/>
    <w:rsid w:val="007D315D"/>
    <w:rsid w:val="007D3243"/>
    <w:rsid w:val="007D4AA9"/>
    <w:rsid w:val="007E5BDD"/>
    <w:rsid w:val="007F31B8"/>
    <w:rsid w:val="007F358B"/>
    <w:rsid w:val="007F5C27"/>
    <w:rsid w:val="007F5E01"/>
    <w:rsid w:val="007F70C4"/>
    <w:rsid w:val="008070EB"/>
    <w:rsid w:val="00811AD4"/>
    <w:rsid w:val="00814CAA"/>
    <w:rsid w:val="0081768F"/>
    <w:rsid w:val="00820A3E"/>
    <w:rsid w:val="008236E3"/>
    <w:rsid w:val="0083326F"/>
    <w:rsid w:val="008456ED"/>
    <w:rsid w:val="0084599C"/>
    <w:rsid w:val="0084643F"/>
    <w:rsid w:val="008477C5"/>
    <w:rsid w:val="008561E7"/>
    <w:rsid w:val="008576BA"/>
    <w:rsid w:val="00857FA3"/>
    <w:rsid w:val="008619E4"/>
    <w:rsid w:val="008625A5"/>
    <w:rsid w:val="00862D70"/>
    <w:rsid w:val="0086495C"/>
    <w:rsid w:val="00873F00"/>
    <w:rsid w:val="00877010"/>
    <w:rsid w:val="008806AA"/>
    <w:rsid w:val="00880A02"/>
    <w:rsid w:val="00881343"/>
    <w:rsid w:val="00884535"/>
    <w:rsid w:val="00886444"/>
    <w:rsid w:val="00891623"/>
    <w:rsid w:val="0089187A"/>
    <w:rsid w:val="00894C8B"/>
    <w:rsid w:val="00895EBC"/>
    <w:rsid w:val="00896D84"/>
    <w:rsid w:val="008C0418"/>
    <w:rsid w:val="008C0E53"/>
    <w:rsid w:val="008C70C5"/>
    <w:rsid w:val="008C7392"/>
    <w:rsid w:val="008E1C98"/>
    <w:rsid w:val="008E26A7"/>
    <w:rsid w:val="008E4C92"/>
    <w:rsid w:val="008F6B58"/>
    <w:rsid w:val="0090227F"/>
    <w:rsid w:val="0090360E"/>
    <w:rsid w:val="00903D80"/>
    <w:rsid w:val="00911C5A"/>
    <w:rsid w:val="009141CB"/>
    <w:rsid w:val="009146B2"/>
    <w:rsid w:val="00920E81"/>
    <w:rsid w:val="00920F2E"/>
    <w:rsid w:val="009331F7"/>
    <w:rsid w:val="0093514A"/>
    <w:rsid w:val="00944E7E"/>
    <w:rsid w:val="009516DE"/>
    <w:rsid w:val="009622FC"/>
    <w:rsid w:val="0097066D"/>
    <w:rsid w:val="00982AEF"/>
    <w:rsid w:val="0098663D"/>
    <w:rsid w:val="00991B86"/>
    <w:rsid w:val="00995DDB"/>
    <w:rsid w:val="0099670F"/>
    <w:rsid w:val="009978D5"/>
    <w:rsid w:val="009A65ED"/>
    <w:rsid w:val="009B0F1D"/>
    <w:rsid w:val="009B5F7D"/>
    <w:rsid w:val="009B7F7E"/>
    <w:rsid w:val="009D119C"/>
    <w:rsid w:val="009D2036"/>
    <w:rsid w:val="009D2EF4"/>
    <w:rsid w:val="009D3263"/>
    <w:rsid w:val="009D3752"/>
    <w:rsid w:val="009F2954"/>
    <w:rsid w:val="00A011EF"/>
    <w:rsid w:val="00A012F3"/>
    <w:rsid w:val="00A01D24"/>
    <w:rsid w:val="00A02072"/>
    <w:rsid w:val="00A12809"/>
    <w:rsid w:val="00A134BC"/>
    <w:rsid w:val="00A17912"/>
    <w:rsid w:val="00A17E6A"/>
    <w:rsid w:val="00A24451"/>
    <w:rsid w:val="00A30C61"/>
    <w:rsid w:val="00A325CF"/>
    <w:rsid w:val="00A4278E"/>
    <w:rsid w:val="00A550FC"/>
    <w:rsid w:val="00A556B0"/>
    <w:rsid w:val="00A56AB9"/>
    <w:rsid w:val="00A646A9"/>
    <w:rsid w:val="00A65F2D"/>
    <w:rsid w:val="00A715A9"/>
    <w:rsid w:val="00A71699"/>
    <w:rsid w:val="00A72E96"/>
    <w:rsid w:val="00A75F4A"/>
    <w:rsid w:val="00A76C78"/>
    <w:rsid w:val="00A76DD4"/>
    <w:rsid w:val="00A774A5"/>
    <w:rsid w:val="00A800CF"/>
    <w:rsid w:val="00A957B2"/>
    <w:rsid w:val="00A96A89"/>
    <w:rsid w:val="00AA1F46"/>
    <w:rsid w:val="00AA258F"/>
    <w:rsid w:val="00AA2E2F"/>
    <w:rsid w:val="00AA53FD"/>
    <w:rsid w:val="00AB32B8"/>
    <w:rsid w:val="00AB7F5D"/>
    <w:rsid w:val="00AD44AD"/>
    <w:rsid w:val="00AD54B0"/>
    <w:rsid w:val="00AD6A7E"/>
    <w:rsid w:val="00AE20FB"/>
    <w:rsid w:val="00AE3EEB"/>
    <w:rsid w:val="00AE5911"/>
    <w:rsid w:val="00AF7CF8"/>
    <w:rsid w:val="00B01293"/>
    <w:rsid w:val="00B03A02"/>
    <w:rsid w:val="00B05C11"/>
    <w:rsid w:val="00B05E2B"/>
    <w:rsid w:val="00B20619"/>
    <w:rsid w:val="00B273C7"/>
    <w:rsid w:val="00B445A4"/>
    <w:rsid w:val="00B50E7C"/>
    <w:rsid w:val="00B53254"/>
    <w:rsid w:val="00B5694C"/>
    <w:rsid w:val="00B61806"/>
    <w:rsid w:val="00B61EBF"/>
    <w:rsid w:val="00B644C2"/>
    <w:rsid w:val="00B717E6"/>
    <w:rsid w:val="00B72759"/>
    <w:rsid w:val="00B73BAF"/>
    <w:rsid w:val="00B73E94"/>
    <w:rsid w:val="00B75AF0"/>
    <w:rsid w:val="00B76CCF"/>
    <w:rsid w:val="00B837B2"/>
    <w:rsid w:val="00B90D2E"/>
    <w:rsid w:val="00B94030"/>
    <w:rsid w:val="00B96D0A"/>
    <w:rsid w:val="00BA46F9"/>
    <w:rsid w:val="00BB06C5"/>
    <w:rsid w:val="00BB63BA"/>
    <w:rsid w:val="00BD29C0"/>
    <w:rsid w:val="00BD33DC"/>
    <w:rsid w:val="00BD5753"/>
    <w:rsid w:val="00BD67B3"/>
    <w:rsid w:val="00BE0F64"/>
    <w:rsid w:val="00BE25C3"/>
    <w:rsid w:val="00BE2FE4"/>
    <w:rsid w:val="00BE4A49"/>
    <w:rsid w:val="00BF019E"/>
    <w:rsid w:val="00BF3376"/>
    <w:rsid w:val="00C0240D"/>
    <w:rsid w:val="00C07119"/>
    <w:rsid w:val="00C109A0"/>
    <w:rsid w:val="00C1411B"/>
    <w:rsid w:val="00C14A63"/>
    <w:rsid w:val="00C14EBA"/>
    <w:rsid w:val="00C216FE"/>
    <w:rsid w:val="00C30720"/>
    <w:rsid w:val="00C31BCC"/>
    <w:rsid w:val="00C331AE"/>
    <w:rsid w:val="00C345BB"/>
    <w:rsid w:val="00C36C0E"/>
    <w:rsid w:val="00C4168B"/>
    <w:rsid w:val="00C41DBB"/>
    <w:rsid w:val="00C4376A"/>
    <w:rsid w:val="00C47EE2"/>
    <w:rsid w:val="00C511F7"/>
    <w:rsid w:val="00C5168E"/>
    <w:rsid w:val="00C51D29"/>
    <w:rsid w:val="00C575C7"/>
    <w:rsid w:val="00C60BD2"/>
    <w:rsid w:val="00C74B43"/>
    <w:rsid w:val="00C75A35"/>
    <w:rsid w:val="00C771F7"/>
    <w:rsid w:val="00C846B4"/>
    <w:rsid w:val="00C9407E"/>
    <w:rsid w:val="00C95C03"/>
    <w:rsid w:val="00C95E75"/>
    <w:rsid w:val="00CA0F47"/>
    <w:rsid w:val="00CA3D1D"/>
    <w:rsid w:val="00CA5846"/>
    <w:rsid w:val="00CA7B6D"/>
    <w:rsid w:val="00CB3636"/>
    <w:rsid w:val="00CB4AB8"/>
    <w:rsid w:val="00CD5DFE"/>
    <w:rsid w:val="00CE042E"/>
    <w:rsid w:val="00CE6BDB"/>
    <w:rsid w:val="00CF0AC1"/>
    <w:rsid w:val="00CF770F"/>
    <w:rsid w:val="00D1531B"/>
    <w:rsid w:val="00D17F38"/>
    <w:rsid w:val="00D26C27"/>
    <w:rsid w:val="00D31295"/>
    <w:rsid w:val="00D31C64"/>
    <w:rsid w:val="00D340D0"/>
    <w:rsid w:val="00D3691D"/>
    <w:rsid w:val="00D4137E"/>
    <w:rsid w:val="00D4796B"/>
    <w:rsid w:val="00D47C32"/>
    <w:rsid w:val="00D52F2D"/>
    <w:rsid w:val="00D6303B"/>
    <w:rsid w:val="00D642AF"/>
    <w:rsid w:val="00D805C3"/>
    <w:rsid w:val="00D82864"/>
    <w:rsid w:val="00D847C1"/>
    <w:rsid w:val="00D85A01"/>
    <w:rsid w:val="00D860AF"/>
    <w:rsid w:val="00D91888"/>
    <w:rsid w:val="00D922AE"/>
    <w:rsid w:val="00D92637"/>
    <w:rsid w:val="00D92666"/>
    <w:rsid w:val="00D93F70"/>
    <w:rsid w:val="00DA3461"/>
    <w:rsid w:val="00DA3534"/>
    <w:rsid w:val="00DA3D96"/>
    <w:rsid w:val="00DA4BBE"/>
    <w:rsid w:val="00DA568D"/>
    <w:rsid w:val="00DA6FD2"/>
    <w:rsid w:val="00DB24C8"/>
    <w:rsid w:val="00DC39A5"/>
    <w:rsid w:val="00DC500A"/>
    <w:rsid w:val="00DD49C0"/>
    <w:rsid w:val="00DD50B0"/>
    <w:rsid w:val="00DD5D97"/>
    <w:rsid w:val="00DD76C5"/>
    <w:rsid w:val="00DE07D7"/>
    <w:rsid w:val="00DE129B"/>
    <w:rsid w:val="00DE24B1"/>
    <w:rsid w:val="00DF417E"/>
    <w:rsid w:val="00E06894"/>
    <w:rsid w:val="00E07170"/>
    <w:rsid w:val="00E104F6"/>
    <w:rsid w:val="00E1179D"/>
    <w:rsid w:val="00E1249B"/>
    <w:rsid w:val="00E204A1"/>
    <w:rsid w:val="00E36A6C"/>
    <w:rsid w:val="00E373E2"/>
    <w:rsid w:val="00E40770"/>
    <w:rsid w:val="00E40CDC"/>
    <w:rsid w:val="00E51B95"/>
    <w:rsid w:val="00E72A4F"/>
    <w:rsid w:val="00E75E7C"/>
    <w:rsid w:val="00E76F88"/>
    <w:rsid w:val="00E81569"/>
    <w:rsid w:val="00E830E5"/>
    <w:rsid w:val="00E85708"/>
    <w:rsid w:val="00E90BBB"/>
    <w:rsid w:val="00E90D5B"/>
    <w:rsid w:val="00E91533"/>
    <w:rsid w:val="00E936B3"/>
    <w:rsid w:val="00EA0C14"/>
    <w:rsid w:val="00EA2BBA"/>
    <w:rsid w:val="00EA40DF"/>
    <w:rsid w:val="00EA6144"/>
    <w:rsid w:val="00EA6AD6"/>
    <w:rsid w:val="00EB1F01"/>
    <w:rsid w:val="00EC6AF7"/>
    <w:rsid w:val="00ED1758"/>
    <w:rsid w:val="00ED5206"/>
    <w:rsid w:val="00EF0977"/>
    <w:rsid w:val="00EF2088"/>
    <w:rsid w:val="00F01DD7"/>
    <w:rsid w:val="00F03FDA"/>
    <w:rsid w:val="00F125C6"/>
    <w:rsid w:val="00F1572D"/>
    <w:rsid w:val="00F15782"/>
    <w:rsid w:val="00F1626F"/>
    <w:rsid w:val="00F24912"/>
    <w:rsid w:val="00F27E05"/>
    <w:rsid w:val="00F33689"/>
    <w:rsid w:val="00F37117"/>
    <w:rsid w:val="00F428DE"/>
    <w:rsid w:val="00F50B6A"/>
    <w:rsid w:val="00F52B06"/>
    <w:rsid w:val="00F557F3"/>
    <w:rsid w:val="00F56A75"/>
    <w:rsid w:val="00F609CE"/>
    <w:rsid w:val="00F628F9"/>
    <w:rsid w:val="00F65B14"/>
    <w:rsid w:val="00F71BFA"/>
    <w:rsid w:val="00F74620"/>
    <w:rsid w:val="00F75F39"/>
    <w:rsid w:val="00F8411C"/>
    <w:rsid w:val="00F86614"/>
    <w:rsid w:val="00F95DB9"/>
    <w:rsid w:val="00F96476"/>
    <w:rsid w:val="00F972AD"/>
    <w:rsid w:val="00FA1541"/>
    <w:rsid w:val="00FA6F39"/>
    <w:rsid w:val="00FB3797"/>
    <w:rsid w:val="00FB4624"/>
    <w:rsid w:val="00FB5954"/>
    <w:rsid w:val="00FC162A"/>
    <w:rsid w:val="00FC2FE2"/>
    <w:rsid w:val="00FC4362"/>
    <w:rsid w:val="00FC5E8B"/>
    <w:rsid w:val="00FD72DB"/>
    <w:rsid w:val="00FE26C4"/>
    <w:rsid w:val="00FE6012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9F1A"/>
  <w15:docId w15:val="{46803BA0-D4AA-4BAE-A315-73497D07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0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4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62"/>
  </w:style>
  <w:style w:type="paragraph" w:styleId="Pidipagina">
    <w:name w:val="footer"/>
    <w:basedOn w:val="Normale"/>
    <w:link w:val="PidipaginaCarattere"/>
    <w:uiPriority w:val="99"/>
    <w:unhideWhenUsed/>
    <w:rsid w:val="003E4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62"/>
  </w:style>
  <w:style w:type="character" w:styleId="Rimandocommento">
    <w:name w:val="annotation reference"/>
    <w:basedOn w:val="Carpredefinitoparagrafo"/>
    <w:uiPriority w:val="99"/>
    <w:semiHidden/>
    <w:unhideWhenUsed/>
    <w:rsid w:val="007026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26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026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6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60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2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desk</cp:lastModifiedBy>
  <cp:revision>2</cp:revision>
  <cp:lastPrinted>2023-07-19T05:30:00Z</cp:lastPrinted>
  <dcterms:created xsi:type="dcterms:W3CDTF">2023-10-20T13:21:00Z</dcterms:created>
  <dcterms:modified xsi:type="dcterms:W3CDTF">2023-10-20T13:21:00Z</dcterms:modified>
</cp:coreProperties>
</file>